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tbl>
      <w:tblPr>
        <w:tblStyle w:val="6"/>
        <w:tblW w:w="13730" w:type="dxa"/>
        <w:tblInd w:w="96" w:type="dxa"/>
        <w:shd w:val="clear" w:color="auto" w:fill="auto"/>
        <w:tblLayout w:type="fixed"/>
        <w:tblCellMar>
          <w:top w:w="0" w:type="dxa"/>
          <w:left w:w="108" w:type="dxa"/>
          <w:bottom w:w="0" w:type="dxa"/>
          <w:right w:w="108" w:type="dxa"/>
        </w:tblCellMar>
      </w:tblPr>
      <w:tblGrid>
        <w:gridCol w:w="804"/>
        <w:gridCol w:w="1397"/>
        <w:gridCol w:w="1891"/>
        <w:gridCol w:w="9638"/>
      </w:tblGrid>
      <w:tr>
        <w:tblPrEx>
          <w:shd w:val="clear" w:color="auto" w:fill="auto"/>
          <w:tblCellMar>
            <w:top w:w="0" w:type="dxa"/>
            <w:left w:w="108" w:type="dxa"/>
            <w:bottom w:w="0" w:type="dxa"/>
            <w:right w:w="108" w:type="dxa"/>
          </w:tblCellMar>
        </w:tblPrEx>
        <w:trPr>
          <w:trHeight w:val="840" w:hRule="atLeast"/>
        </w:trPr>
        <w:tc>
          <w:tcPr>
            <w:tcW w:w="1373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auto"/>
                <w:sz w:val="28"/>
                <w:szCs w:val="28"/>
                <w:u w:val="none"/>
              </w:rPr>
            </w:pPr>
            <w:r>
              <w:rPr>
                <w:rFonts w:hint="eastAsia" w:asciiTheme="majorEastAsia" w:hAnsiTheme="majorEastAsia" w:eastAsiaTheme="majorEastAsia" w:cstheme="majorEastAsia"/>
                <w:b/>
                <w:bCs/>
                <w:i w:val="0"/>
                <w:iCs w:val="0"/>
                <w:color w:val="auto"/>
                <w:kern w:val="0"/>
                <w:sz w:val="44"/>
                <w:szCs w:val="44"/>
                <w:u w:val="none"/>
                <w:lang w:val="en-US" w:eastAsia="zh-CN" w:bidi="ar"/>
              </w:rPr>
              <w:t>办事指南审核要点</w:t>
            </w:r>
          </w:p>
        </w:tc>
      </w:tr>
      <w:tr>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8"/>
                <w:szCs w:val="28"/>
                <w:u w:val="none"/>
              </w:rPr>
            </w:pPr>
            <w:r>
              <w:rPr>
                <w:rFonts w:hint="eastAsia" w:ascii="黑体" w:hAnsi="宋体" w:eastAsia="黑体" w:cs="黑体"/>
                <w:b/>
                <w:bCs/>
                <w:i w:val="0"/>
                <w:iCs w:val="0"/>
                <w:color w:val="auto"/>
                <w:kern w:val="0"/>
                <w:sz w:val="28"/>
                <w:szCs w:val="28"/>
                <w:u w:val="none"/>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8"/>
                <w:szCs w:val="28"/>
                <w:u w:val="none"/>
              </w:rPr>
            </w:pPr>
            <w:r>
              <w:rPr>
                <w:rFonts w:hint="eastAsia" w:ascii="黑体" w:hAnsi="宋体" w:eastAsia="黑体" w:cs="黑体"/>
                <w:b/>
                <w:bCs/>
                <w:i w:val="0"/>
                <w:iCs w:val="0"/>
                <w:color w:val="auto"/>
                <w:kern w:val="0"/>
                <w:sz w:val="28"/>
                <w:szCs w:val="28"/>
                <w:u w:val="none"/>
                <w:lang w:val="en-US" w:eastAsia="zh-CN" w:bidi="ar"/>
              </w:rPr>
              <w:t>分类</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8"/>
                <w:szCs w:val="28"/>
                <w:u w:val="none"/>
              </w:rPr>
            </w:pPr>
            <w:r>
              <w:rPr>
                <w:rFonts w:hint="eastAsia" w:ascii="黑体" w:hAnsi="宋体" w:eastAsia="黑体" w:cs="黑体"/>
                <w:b/>
                <w:bCs/>
                <w:i w:val="0"/>
                <w:iCs w:val="0"/>
                <w:color w:val="auto"/>
                <w:kern w:val="0"/>
                <w:sz w:val="28"/>
                <w:szCs w:val="28"/>
                <w:u w:val="none"/>
                <w:lang w:val="en-US" w:eastAsia="zh-CN" w:bidi="ar"/>
              </w:rPr>
              <w:t>要素项</w:t>
            </w:r>
          </w:p>
        </w:tc>
        <w:tc>
          <w:tcPr>
            <w:tcW w:w="9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8"/>
                <w:szCs w:val="28"/>
                <w:u w:val="none"/>
              </w:rPr>
            </w:pPr>
            <w:r>
              <w:rPr>
                <w:rFonts w:hint="eastAsia" w:ascii="黑体" w:hAnsi="宋体" w:eastAsia="黑体" w:cs="黑体"/>
                <w:b/>
                <w:bCs/>
                <w:i w:val="0"/>
                <w:iCs w:val="0"/>
                <w:color w:val="auto"/>
                <w:kern w:val="0"/>
                <w:sz w:val="28"/>
                <w:szCs w:val="28"/>
                <w:u w:val="none"/>
                <w:lang w:val="en-US" w:eastAsia="zh-CN" w:bidi="ar"/>
              </w:rPr>
              <w:t>审核标准</w:t>
            </w:r>
          </w:p>
        </w:tc>
      </w:tr>
      <w:tr>
        <w:tblPrEx>
          <w:tblCellMar>
            <w:top w:w="0" w:type="dxa"/>
            <w:left w:w="108" w:type="dxa"/>
            <w:bottom w:w="0" w:type="dxa"/>
            <w:right w:w="108" w:type="dxa"/>
          </w:tblCellMar>
        </w:tblPrEx>
        <w:trPr>
          <w:trHeight w:val="1286"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基本信息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法定办结时限</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逐事项逐要素检查，审核是否明确标注该事项的法定期限，明确办结时限的单位是工作日、自然日、月还是当场。</w:t>
            </w:r>
          </w:p>
        </w:tc>
      </w:tr>
      <w:tr>
        <w:tblPrEx>
          <w:tblCellMar>
            <w:top w:w="0" w:type="dxa"/>
            <w:left w:w="108" w:type="dxa"/>
            <w:bottom w:w="0" w:type="dxa"/>
            <w:right w:w="108" w:type="dxa"/>
          </w:tblCellMar>
        </w:tblPrEx>
        <w:trPr>
          <w:trHeight w:val="1096"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9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承诺办结时限</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逐事项逐要素检查，审核是否明确标注该事项的承诺期限，明确办结时限的单位是工作日、自然日、月还是当场。如果办件类型是即办件，则承诺办结时限为0且时限单位必须是当场。</w:t>
            </w:r>
          </w:p>
        </w:tc>
      </w:tr>
      <w:tr>
        <w:tblPrEx>
          <w:tblCellMar>
            <w:top w:w="0" w:type="dxa"/>
            <w:left w:w="108" w:type="dxa"/>
            <w:bottom w:w="0" w:type="dxa"/>
            <w:right w:w="108" w:type="dxa"/>
          </w:tblCellMar>
        </w:tblPrEx>
        <w:trPr>
          <w:trHeight w:val="1334"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9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办理地点</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逐事项逐要素检查，审核是否明确标注该事项的办理地点，要求办理地点有明确地区名称，街道名称、路号、门牌号、房间号、窗口号。</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如：西安市-高新区-长安路街道-长安北路14号陕西省政务服务中心二楼1号窗口；</w:t>
            </w:r>
          </w:p>
          <w:p>
            <w:pPr>
              <w:keepNext w:val="0"/>
              <w:keepLines w:val="0"/>
              <w:widowControl/>
              <w:suppressLineNumbers w:val="0"/>
              <w:ind w:left="479" w:leftChars="228"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西安市-高新区-长安路街道-长安北路14号陕西省政务服务中心二楼综合窗口1-4号；西安市-高新区-长安路街道-长安北路14号陕西省政务服务中心二楼不动产登记窗口。</w:t>
            </w:r>
          </w:p>
        </w:tc>
      </w:tr>
      <w:tr>
        <w:tblPrEx>
          <w:tblCellMar>
            <w:top w:w="0" w:type="dxa"/>
            <w:left w:w="108" w:type="dxa"/>
            <w:bottom w:w="0" w:type="dxa"/>
            <w:right w:w="108" w:type="dxa"/>
          </w:tblCellMar>
        </w:tblPrEx>
        <w:trPr>
          <w:trHeight w:val="1848"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9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办理时间</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color w:val="auto"/>
                <w:lang w:val="en-US" w:eastAsia="zh-CN" w:bidi="ar"/>
              </w:rPr>
            </w:pPr>
            <w:r>
              <w:rPr>
                <w:rFonts w:hint="eastAsia" w:ascii="仿宋" w:hAnsi="仿宋" w:eastAsia="仿宋" w:cs="仿宋"/>
                <w:i w:val="0"/>
                <w:iCs w:val="0"/>
                <w:color w:val="auto"/>
                <w:kern w:val="0"/>
                <w:sz w:val="24"/>
                <w:szCs w:val="24"/>
                <w:u w:val="none"/>
                <w:lang w:val="en-US" w:eastAsia="zh-CN" w:bidi="ar"/>
              </w:rPr>
              <w:t>逐事项逐要素检查，审核是否明确标注该事项受理的时间周期。</w:t>
            </w:r>
            <w:r>
              <w:rPr>
                <w:rStyle w:val="9"/>
                <w:color w:val="auto"/>
                <w:lang w:val="en-US" w:eastAsia="zh-CN" w:bidi="ar"/>
              </w:rPr>
              <w:t>如：</w:t>
            </w:r>
          </w:p>
          <w:p>
            <w:pPr>
              <w:keepNext w:val="0"/>
              <w:keepLines w:val="0"/>
              <w:widowControl/>
              <w:suppressLineNumbers w:val="0"/>
              <w:jc w:val="left"/>
              <w:textAlignment w:val="center"/>
              <w:rPr>
                <w:rStyle w:val="9"/>
                <w:rFonts w:hint="eastAsia"/>
                <w:color w:val="auto"/>
                <w:lang w:val="en-US" w:eastAsia="zh-CN" w:bidi="ar"/>
              </w:rPr>
            </w:pPr>
            <w:r>
              <w:rPr>
                <w:rStyle w:val="9"/>
                <w:color w:val="auto"/>
                <w:lang w:val="en-US" w:eastAsia="zh-CN" w:bidi="ar"/>
              </w:rPr>
              <w:t>中午不休息：【星期一至星期五：上午08:30-下午17:30（法定节假日除外）】；</w:t>
            </w:r>
          </w:p>
          <w:p>
            <w:pPr>
              <w:keepNext w:val="0"/>
              <w:keepLines w:val="0"/>
              <w:widowControl/>
              <w:suppressLineNumbers w:val="0"/>
              <w:jc w:val="left"/>
              <w:textAlignment w:val="center"/>
              <w:rPr>
                <w:rStyle w:val="9"/>
                <w:rFonts w:hint="eastAsia"/>
                <w:color w:val="auto"/>
                <w:lang w:val="en-US" w:eastAsia="zh-CN" w:bidi="ar"/>
              </w:rPr>
            </w:pPr>
            <w:r>
              <w:rPr>
                <w:rStyle w:val="9"/>
                <w:color w:val="auto"/>
                <w:lang w:val="en-US" w:eastAsia="zh-CN" w:bidi="ar"/>
              </w:rPr>
              <w:t>区分东夏令时：【夏令时：星期一至星期五：上午8:30-11:30,下午14:00-17:30（法定节假日除外）；冬令时：星期一至星期五，上午9:00-12:00，下午14：00-18:00（法定节假日除外）】；</w:t>
            </w:r>
          </w:p>
          <w:p>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Style w:val="9"/>
                <w:color w:val="auto"/>
                <w:lang w:val="en-US" w:eastAsia="zh-CN" w:bidi="ar"/>
              </w:rPr>
              <w:t>阶段性办理：【星期一至星期五：上午8:30-11:30，下午14:00-17:30（办理月份：1月（法定节假日除外）】。</w:t>
            </w:r>
          </w:p>
        </w:tc>
      </w:tr>
      <w:tr>
        <w:tblPrEx>
          <w:tblCellMar>
            <w:top w:w="0" w:type="dxa"/>
            <w:left w:w="108" w:type="dxa"/>
            <w:bottom w:w="0" w:type="dxa"/>
            <w:right w:w="108" w:type="dxa"/>
          </w:tblCellMar>
        </w:tblPrEx>
        <w:trPr>
          <w:trHeight w:val="4526"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9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咨询方式</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逐事项逐要素检查，审核是否明确标注该事项受理部门的联系方式，至少实现窗口、网上、信函、电话、电子邮件等一种方式进行咨询。</w:t>
            </w:r>
            <w:r>
              <w:rPr>
                <w:rFonts w:hint="eastAsia" w:ascii="仿宋" w:hAnsi="仿宋" w:eastAsia="仿宋" w:cs="仿宋"/>
                <w:i w:val="0"/>
                <w:iCs w:val="0"/>
                <w:color w:val="auto"/>
                <w:kern w:val="0"/>
                <w:sz w:val="24"/>
                <w:szCs w:val="24"/>
                <w:u w:val="none"/>
                <w:lang w:val="en-US" w:eastAsia="zh-CN" w:bidi="ar"/>
              </w:rPr>
              <w:br w:type="textWrapping"/>
            </w:r>
            <w:r>
              <w:rPr>
                <w:rStyle w:val="9"/>
                <w:color w:val="auto"/>
                <w:lang w:val="en-US" w:eastAsia="zh-CN" w:bidi="ar"/>
              </w:rPr>
              <w:t>1.窗口咨询：当选择“窗口咨询”时，该项必填。填写咨询该事项的具体业务窗口，要求办理窗口要详细明确到单位名称、窗口号（几号窗口、几号到几号窗口、综合窗口）。</w:t>
            </w:r>
            <w:r>
              <w:rPr>
                <w:rStyle w:val="9"/>
                <w:color w:val="auto"/>
                <w:lang w:val="en-US" w:eastAsia="zh-CN" w:bidi="ar"/>
              </w:rPr>
              <w:br w:type="textWrapping"/>
            </w:r>
            <w:r>
              <w:rPr>
                <w:rStyle w:val="9"/>
                <w:color w:val="auto"/>
                <w:lang w:val="en-US" w:eastAsia="zh-CN" w:bidi="ar"/>
              </w:rPr>
              <w:t>例：西安市高新区锦业路3号（政务服务中心）2楼2号窗口。</w:t>
            </w:r>
            <w:r>
              <w:rPr>
                <w:rStyle w:val="9"/>
                <w:color w:val="auto"/>
                <w:lang w:val="en-US" w:eastAsia="zh-CN" w:bidi="ar"/>
              </w:rPr>
              <w:br w:type="textWrapping"/>
            </w:r>
            <w:r>
              <w:rPr>
                <w:rStyle w:val="9"/>
                <w:color w:val="auto"/>
                <w:lang w:val="en-US" w:eastAsia="zh-CN" w:bidi="ar"/>
              </w:rPr>
              <w:t>2.当选择“网上咨询”时，该项必填。需填写合法的网址，网页必须具备咨询入口。</w:t>
            </w:r>
            <w:r>
              <w:rPr>
                <w:rStyle w:val="9"/>
                <w:color w:val="auto"/>
                <w:lang w:val="en-US" w:eastAsia="zh-CN" w:bidi="ar"/>
              </w:rPr>
              <w:br w:type="textWrapping"/>
            </w:r>
            <w:r>
              <w:rPr>
                <w:rStyle w:val="9"/>
                <w:color w:val="auto"/>
                <w:lang w:val="en-US" w:eastAsia="zh-CN" w:bidi="ar"/>
              </w:rPr>
              <w:t>例：http://wsbs.shxga.gov.cn/webjjmail/onlineaskig.jsp。</w:t>
            </w:r>
            <w:r>
              <w:rPr>
                <w:rStyle w:val="9"/>
                <w:color w:val="auto"/>
                <w:lang w:val="en-US" w:eastAsia="zh-CN" w:bidi="ar"/>
              </w:rPr>
              <w:br w:type="textWrapping"/>
            </w:r>
            <w:r>
              <w:rPr>
                <w:rStyle w:val="9"/>
                <w:color w:val="auto"/>
                <w:lang w:val="en-US" w:eastAsia="zh-CN" w:bidi="ar"/>
              </w:rPr>
              <w:t>3.当选择“信函咨询”时，该项必填。填写收信部门的具体地址。要求填写</w:t>
            </w:r>
            <w:r>
              <w:rPr>
                <w:rFonts w:hint="eastAsia" w:ascii="仿宋" w:hAnsi="仿宋" w:eastAsia="仿宋" w:cs="仿宋"/>
                <w:i w:val="0"/>
                <w:iCs w:val="0"/>
                <w:color w:val="auto"/>
                <w:kern w:val="0"/>
                <w:sz w:val="24"/>
                <w:szCs w:val="24"/>
                <w:u w:val="none"/>
                <w:lang w:val="en-US" w:eastAsia="zh-CN" w:bidi="ar"/>
              </w:rPr>
              <w:t>地区名称、街道名称、路号、门牌号、房间号、窗口号。如：西安市-碑林区-长安路街道-长安北路14号陕西省政务服务中心二楼1号窗口</w:t>
            </w:r>
            <w:r>
              <w:rPr>
                <w:rStyle w:val="9"/>
                <w:color w:val="auto"/>
                <w:lang w:val="en-US" w:eastAsia="zh-CN" w:bidi="ar"/>
              </w:rPr>
              <w:t>。</w:t>
            </w:r>
            <w:r>
              <w:rPr>
                <w:rStyle w:val="9"/>
                <w:color w:val="auto"/>
                <w:lang w:val="en-US" w:eastAsia="zh-CN" w:bidi="ar"/>
              </w:rPr>
              <w:br w:type="textWrapping"/>
            </w:r>
            <w:r>
              <w:rPr>
                <w:rStyle w:val="9"/>
                <w:color w:val="auto"/>
                <w:lang w:val="en-US" w:eastAsia="zh-CN" w:bidi="ar"/>
              </w:rPr>
              <w:t>4.当选择“电话咨询”时，该项必填。要求：区号-电话号码-分机号，多个电话可以用英文“,”分隔的方式，</w:t>
            </w:r>
            <w:r>
              <w:rPr>
                <w:rStyle w:val="9"/>
                <w:rFonts w:hint="eastAsia"/>
                <w:color w:val="auto"/>
                <w:lang w:val="en-US" w:eastAsia="zh-CN" w:bidi="ar"/>
              </w:rPr>
              <w:t>特殊类电话无需填写区号，咨询电话不能和投诉电话相同。</w:t>
            </w:r>
            <w:r>
              <w:rPr>
                <w:rStyle w:val="9"/>
                <w:color w:val="auto"/>
                <w:lang w:val="en-US" w:eastAsia="zh-CN" w:bidi="ar"/>
              </w:rPr>
              <w:br w:type="textWrapping"/>
            </w:r>
            <w:r>
              <w:rPr>
                <w:rStyle w:val="9"/>
                <w:color w:val="auto"/>
                <w:lang w:val="en-US" w:eastAsia="zh-CN" w:bidi="ar"/>
              </w:rPr>
              <w:t>例：029-87695543</w:t>
            </w:r>
            <w:r>
              <w:rPr>
                <w:rStyle w:val="9"/>
                <w:rFonts w:hint="eastAsia"/>
                <w:color w:val="auto"/>
                <w:lang w:val="en-US" w:eastAsia="zh-CN" w:bidi="ar"/>
              </w:rPr>
              <w:t>,</w:t>
            </w:r>
            <w:r>
              <w:rPr>
                <w:rStyle w:val="9"/>
                <w:color w:val="auto"/>
                <w:lang w:val="en-US" w:eastAsia="zh-CN" w:bidi="ar"/>
              </w:rPr>
              <w:t>029-87654533-001</w:t>
            </w:r>
            <w:r>
              <w:rPr>
                <w:rStyle w:val="9"/>
                <w:rFonts w:hint="eastAsia"/>
                <w:color w:val="auto"/>
                <w:lang w:val="en-US" w:eastAsia="zh-CN" w:bidi="ar"/>
              </w:rPr>
              <w:t>,12123,12345</w:t>
            </w:r>
            <w:r>
              <w:rPr>
                <w:rStyle w:val="9"/>
                <w:color w:val="auto"/>
                <w:lang w:val="en-US" w:eastAsia="zh-CN" w:bidi="ar"/>
              </w:rPr>
              <w:t>。</w:t>
            </w:r>
            <w:r>
              <w:rPr>
                <w:rStyle w:val="9"/>
                <w:color w:val="auto"/>
                <w:lang w:val="en-US" w:eastAsia="zh-CN" w:bidi="ar"/>
              </w:rPr>
              <w:br w:type="textWrapping"/>
            </w:r>
            <w:r>
              <w:rPr>
                <w:rStyle w:val="9"/>
                <w:color w:val="auto"/>
                <w:lang w:val="en-US" w:eastAsia="zh-CN" w:bidi="ar"/>
              </w:rPr>
              <w:t>5.当选择“电子邮件咨询”时，该项必填。填写受理咨询部门或业务经办人邮箱。</w:t>
            </w:r>
            <w:r>
              <w:rPr>
                <w:rStyle w:val="9"/>
                <w:color w:val="auto"/>
                <w:lang w:val="en-US" w:eastAsia="zh-CN" w:bidi="ar"/>
              </w:rPr>
              <w:br w:type="textWrapping"/>
            </w:r>
            <w:r>
              <w:rPr>
                <w:rStyle w:val="9"/>
                <w:color w:val="auto"/>
                <w:lang w:val="en-US" w:eastAsia="zh-CN" w:bidi="ar"/>
              </w:rPr>
              <w:t xml:space="preserve">例：17723112345@163.com。  </w:t>
            </w:r>
          </w:p>
        </w:tc>
      </w:tr>
      <w:tr>
        <w:tblPrEx>
          <w:shd w:val="clear" w:color="auto" w:fill="auto"/>
          <w:tblCellMar>
            <w:top w:w="0" w:type="dxa"/>
            <w:left w:w="108" w:type="dxa"/>
            <w:bottom w:w="0" w:type="dxa"/>
            <w:right w:w="108" w:type="dxa"/>
          </w:tblCellMar>
        </w:tblPrEx>
        <w:trPr>
          <w:trHeight w:val="750"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9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中介服务信息</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逐事项逐要素检查，审核作为办理行政审批条件的中介服务事项，是否明确对该事项进行标注并提供设定依据说明。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1.当“有无中介服务事项”选择“是”时，提供中介服务事项的机构必填。填写各级政府公布的行政审批中介服务机构的资质分类即可，具体可参考政务服务网中介超市。</w:t>
            </w:r>
          </w:p>
          <w:p>
            <w:pPr>
              <w:keepNext w:val="0"/>
              <w:keepLines w:val="0"/>
              <w:widowControl/>
              <w:numPr>
                <w:ilvl w:val="0"/>
                <w:numId w:val="1"/>
              </w:numPr>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当“有无中介服务事项”选择“是”时，中介服务事项收费性质必填。分为：行政事业性收费、经营服务性收费（政府定价）、经营服务性收费（政府指导价）、经营服务性收费（市场调节价）。根据实际情况选填。</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3.当“有无中介服务事项”选择“是”时，设定中介服务事项的依据必填,应列出设定依据涉及的法律、法规、条例、规章、规范性文件等的全称，发布文号、令号，如有修改，还需填写修正令号，避免全文引用。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当“有无中介服务事项”选择“是”时，中介服务事项名称必填。填写法定涉及的中介服务事项名称。省市县三级中介服务事项的名称按照各级政府公布的行政审批中介服务事项清理规范结果填写，已经取消和申请人可自行编制的申报材料不得作为中介服务事项。</w:t>
            </w:r>
          </w:p>
        </w:tc>
      </w:tr>
      <w:tr>
        <w:tblPrEx>
          <w:tblCellMar>
            <w:top w:w="0" w:type="dxa"/>
            <w:left w:w="108" w:type="dxa"/>
            <w:bottom w:w="0" w:type="dxa"/>
            <w:right w:w="108" w:type="dxa"/>
          </w:tblCellMar>
        </w:tblPrEx>
        <w:trPr>
          <w:trHeight w:val="750"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39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有无行政许可数量限制</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有数量限制额度行政许可是指由于客观条件的限制，一个地区或在一段时期内，对于从事某种活动只能发放一定数量的行政许可。如果许可证申请人取得该事项许可后限额即满，那么其他的申请人就不能再申请此项许可。要求有许可数量限制的事项，应列出限制条件和具体数量、具体的限制方式。（例：300米内只允许开一家彩票店）</w:t>
            </w:r>
          </w:p>
        </w:tc>
      </w:tr>
      <w:tr>
        <w:tblPrEx>
          <w:tblCellMar>
            <w:top w:w="0" w:type="dxa"/>
            <w:left w:w="108" w:type="dxa"/>
            <w:bottom w:w="0" w:type="dxa"/>
            <w:right w:w="108" w:type="dxa"/>
          </w:tblCellMar>
        </w:tblPrEx>
        <w:trPr>
          <w:trHeight w:val="2720"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申请材料</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来源渠道及来源渠道说明</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逐事项逐要素检查，审核是否明确注明该事项受理所需材料的来源或材料的出具部门，如【材料名称：户籍证明；出具单位：户口所在地派出所】。</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当来源渠道选择“申请人自备”时，来源渠道说明必填，填写自备材料的简单说明；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当来源渠道选择“部门核发”时，该项必填，需要明确说明是哪个部门；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当来源渠道选择“官网下载”时，下载地址必填。填写的网址必须是官网下载入口的页面且必须是正确的网址格式；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当来源渠道选择“中介机构”时，中介机构要求为必填， 需要明确说明该材料由具备哪类资质的中介机构出具。</w:t>
            </w:r>
          </w:p>
        </w:tc>
      </w:tr>
      <w:tr>
        <w:tblPrEx>
          <w:tblCellMar>
            <w:top w:w="0" w:type="dxa"/>
            <w:left w:w="108" w:type="dxa"/>
            <w:bottom w:w="0" w:type="dxa"/>
            <w:right w:w="108" w:type="dxa"/>
          </w:tblCellMar>
        </w:tblPrEx>
        <w:trPr>
          <w:trHeight w:val="90"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数量要求</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逐事项逐要素检查，审核是否明确注明该事项受理所需材料的份数。</w:t>
            </w:r>
          </w:p>
        </w:tc>
      </w:tr>
      <w:tr>
        <w:tblPrEx>
          <w:tblCellMar>
            <w:top w:w="0" w:type="dxa"/>
            <w:left w:w="108" w:type="dxa"/>
            <w:bottom w:w="0" w:type="dxa"/>
            <w:right w:w="108" w:type="dxa"/>
          </w:tblCellMar>
        </w:tblPrEx>
        <w:trPr>
          <w:trHeight w:val="1120"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类型和形式</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0"/>
                <w:color w:val="auto"/>
                <w:lang w:val="en-US" w:eastAsia="zh-CN" w:bidi="ar"/>
              </w:rPr>
              <w:t>逐事项逐要素检查，审核是否明确注明该事项受理所需材料的类型和介质要求，如【材料类型：原件、复印件、原件和复印件、</w:t>
            </w:r>
            <w:r>
              <w:rPr>
                <w:rStyle w:val="9"/>
                <w:color w:val="auto"/>
                <w:lang w:val="en-US" w:eastAsia="zh-CN" w:bidi="ar"/>
              </w:rPr>
              <w:t>原件或复印件</w:t>
            </w:r>
            <w:r>
              <w:rPr>
                <w:rStyle w:val="10"/>
                <w:color w:val="auto"/>
                <w:lang w:val="en-US" w:eastAsia="zh-CN" w:bidi="ar"/>
              </w:rPr>
              <w:t>；材料形式：纸质、电子、纸质和电子】。</w:t>
            </w:r>
          </w:p>
        </w:tc>
      </w:tr>
      <w:tr>
        <w:tblPrEx>
          <w:tblCellMar>
            <w:top w:w="0" w:type="dxa"/>
            <w:left w:w="108" w:type="dxa"/>
            <w:bottom w:w="0" w:type="dxa"/>
            <w:right w:w="108" w:type="dxa"/>
          </w:tblCellMar>
        </w:tblPrEx>
        <w:trPr>
          <w:trHeight w:val="1957"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3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办理流程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流程内容详实性</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Style w:val="10"/>
                <w:color w:val="auto"/>
                <w:lang w:val="en-US" w:eastAsia="zh-CN" w:bidi="ar"/>
              </w:rPr>
              <w:t>逐事项逐要素检查，审核事项提供的办理流程中各环节要素中内容及要点是否准确明晰。内容应包含办理环节、办理时限、审批标准、办理结果等信息内容。</w:t>
            </w:r>
            <w:r>
              <w:rPr>
                <w:rStyle w:val="10"/>
                <w:color w:val="auto"/>
                <w:lang w:val="en-US" w:eastAsia="zh-CN" w:bidi="ar"/>
              </w:rPr>
              <w:br w:type="textWrapping"/>
            </w:r>
            <w:r>
              <w:rPr>
                <w:rStyle w:val="10"/>
                <w:rFonts w:hint="eastAsia"/>
                <w:color w:val="auto"/>
                <w:lang w:val="en-US" w:eastAsia="zh-CN" w:bidi="ar"/>
              </w:rPr>
              <w:t>审核要点：</w:t>
            </w:r>
            <w:r>
              <w:rPr>
                <w:rStyle w:val="9"/>
                <w:color w:val="auto"/>
                <w:lang w:val="en-US" w:eastAsia="zh-CN" w:bidi="ar"/>
              </w:rPr>
              <w:t>流程图的最上方应标注事项名称，应统一为白底黑字。流程图内杜绝光标及各种字符出现，并且形象直观，</w:t>
            </w:r>
            <w:r>
              <w:rPr>
                <w:rStyle w:val="9"/>
                <w:rFonts w:hint="eastAsia"/>
                <w:color w:val="auto"/>
                <w:lang w:val="en-US" w:eastAsia="zh-CN" w:bidi="ar"/>
              </w:rPr>
              <w:t>办理流程</w:t>
            </w:r>
            <w:r>
              <w:rPr>
                <w:rStyle w:val="9"/>
                <w:color w:val="auto"/>
                <w:lang w:val="en-US" w:eastAsia="zh-CN" w:bidi="ar"/>
              </w:rPr>
              <w:t>一目了然，不会产生“歧义性”，便于理解。</w:t>
            </w:r>
            <w:r>
              <w:rPr>
                <w:rStyle w:val="9"/>
                <w:rFonts w:hint="eastAsia"/>
                <w:color w:val="auto"/>
                <w:lang w:val="en-US" w:eastAsia="zh-CN" w:bidi="ar"/>
              </w:rPr>
              <w:t>流程中</w:t>
            </w:r>
            <w:r>
              <w:rPr>
                <w:rStyle w:val="9"/>
                <w:color w:val="auto"/>
                <w:lang w:val="en-US" w:eastAsia="zh-CN" w:bidi="ar"/>
              </w:rPr>
              <w:t>所涉及的法定程序和环节以及时限要求（如申请、受理、审查、决定、制证发证等），</w:t>
            </w:r>
            <w:r>
              <w:rPr>
                <w:rStyle w:val="9"/>
                <w:rFonts w:hint="eastAsia"/>
                <w:color w:val="auto"/>
                <w:lang w:val="en-US" w:eastAsia="zh-CN" w:bidi="ar"/>
              </w:rPr>
              <w:t>应</w:t>
            </w:r>
            <w:r>
              <w:rPr>
                <w:rStyle w:val="9"/>
                <w:color w:val="auto"/>
                <w:lang w:val="en-US" w:eastAsia="zh-CN" w:bidi="ar"/>
              </w:rPr>
              <w:t>附以相应的文字说明（</w:t>
            </w:r>
            <w:r>
              <w:rPr>
                <w:rStyle w:val="9"/>
                <w:rFonts w:hint="eastAsia"/>
                <w:color w:val="FF0000"/>
                <w:lang w:val="en-US" w:eastAsia="zh-CN" w:bidi="ar"/>
              </w:rPr>
              <w:t>参考附件1</w:t>
            </w:r>
            <w:r>
              <w:rPr>
                <w:rStyle w:val="9"/>
                <w:color w:val="auto"/>
                <w:lang w:val="en-US" w:eastAsia="zh-CN" w:bidi="ar"/>
              </w:rPr>
              <w:t>）。</w:t>
            </w:r>
            <w:r>
              <w:rPr>
                <w:rStyle w:val="9"/>
                <w:rFonts w:hint="eastAsia"/>
                <w:color w:val="auto"/>
                <w:lang w:val="en-US" w:eastAsia="zh-CN" w:bidi="ar"/>
              </w:rPr>
              <w:t>非审批类事项根据实际情况审核。</w:t>
            </w:r>
          </w:p>
        </w:tc>
      </w:tr>
      <w:tr>
        <w:tblPrEx>
          <w:tblCellMar>
            <w:top w:w="0" w:type="dxa"/>
            <w:left w:w="108" w:type="dxa"/>
            <w:bottom w:w="0" w:type="dxa"/>
            <w:right w:w="108" w:type="dxa"/>
          </w:tblCellMar>
        </w:tblPrEx>
        <w:trPr>
          <w:trHeight w:val="686"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12</w:t>
            </w:r>
          </w:p>
        </w:tc>
        <w:tc>
          <w:tcPr>
            <w:tcW w:w="139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到办事现场次数</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逐事项逐要素检查，审核事项是否明确标注申请人需要到现场次数。</w:t>
            </w:r>
          </w:p>
        </w:tc>
      </w:tr>
      <w:tr>
        <w:tblPrEx>
          <w:tblCellMar>
            <w:top w:w="0" w:type="dxa"/>
            <w:left w:w="108" w:type="dxa"/>
            <w:bottom w:w="0" w:type="dxa"/>
            <w:right w:w="108" w:type="dxa"/>
          </w:tblCellMar>
        </w:tblPrEx>
        <w:trPr>
          <w:trHeight w:val="759"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139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必须现场办理原因说明</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逐事项逐要素检查，审核事项是否写明申请人每一次到现场的原因。</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例：申请人需要现场2次，第1次是提供原材料进行原件核验，第2次是领取办理结果。</w:t>
            </w:r>
          </w:p>
        </w:tc>
      </w:tr>
      <w:tr>
        <w:tblPrEx>
          <w:tblCellMar>
            <w:top w:w="0" w:type="dxa"/>
            <w:left w:w="108" w:type="dxa"/>
            <w:bottom w:w="0" w:type="dxa"/>
            <w:right w:w="108" w:type="dxa"/>
          </w:tblCellMar>
        </w:tblPrEx>
        <w:trPr>
          <w:trHeight w:val="2615"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表格、样表及结果样本上传</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空表上传</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上传申请该事项需填写的电子表单，空表与样表应保持完全一致。申请表类材料需上传docx、doc文件格式，身份证等证照类材料可以上传图片文件，图片大小在5M以下。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申请表、审批表、申请书、通知、通知书、凭证、合同、意见、意见书、协议、协议书、登记表、证明、报告、委托书、决定、决定书、方案、说明、说明书、申报表、批文、通报、认定书、备案表等以xls，xlsx，doc，docx等形式上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2.批复 证照等以bmp，jpg，jpeg，png， pdf，zip等形式上传。</w:t>
            </w:r>
          </w:p>
          <w:p>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3.附件名称必须和申请材料对应，且用中文命名，不能出现特殊字符和英文等无关字符或乱码情况。（</w:t>
            </w:r>
            <w:r>
              <w:rPr>
                <w:rFonts w:hint="eastAsia" w:ascii="仿宋" w:hAnsi="仿宋" w:eastAsia="仿宋" w:cs="仿宋"/>
                <w:i w:val="0"/>
                <w:iCs w:val="0"/>
                <w:color w:val="FF0000"/>
                <w:kern w:val="0"/>
                <w:sz w:val="24"/>
                <w:szCs w:val="24"/>
                <w:u w:val="none"/>
                <w:lang w:val="en-US" w:eastAsia="zh-CN" w:bidi="ar"/>
              </w:rPr>
              <w:t>参考附件2</w:t>
            </w:r>
            <w:r>
              <w:rPr>
                <w:rFonts w:hint="eastAsia" w:ascii="仿宋" w:hAnsi="仿宋" w:eastAsia="仿宋" w:cs="仿宋"/>
                <w:i w:val="0"/>
                <w:iCs w:val="0"/>
                <w:color w:val="auto"/>
                <w:kern w:val="0"/>
                <w:sz w:val="24"/>
                <w:szCs w:val="24"/>
                <w:u w:val="none"/>
                <w:lang w:val="en-US" w:eastAsia="zh-CN" w:bidi="ar"/>
              </w:rPr>
              <w:t>）</w:t>
            </w:r>
          </w:p>
        </w:tc>
      </w:tr>
      <w:tr>
        <w:tblPrEx>
          <w:tblCellMar>
            <w:top w:w="0" w:type="dxa"/>
            <w:left w:w="108" w:type="dxa"/>
            <w:bottom w:w="0" w:type="dxa"/>
            <w:right w:w="108" w:type="dxa"/>
          </w:tblCellMar>
        </w:tblPrEx>
        <w:trPr>
          <w:trHeight w:val="1270"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样表上传</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样本要求清晰美观，图片中涉及企业或个人不宜公开信息须作隐藏处理。（注：1.证照类可上传图片，不宜公开信息须作隐藏处理。2.表格类样表表中要素内容需填写，允许用xx代替）</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附件名称必须和申请材料对应，且用中文命名，不能出现特殊字符和英文等无关字符或者乱码情况。（</w:t>
            </w:r>
            <w:r>
              <w:rPr>
                <w:rFonts w:hint="eastAsia" w:ascii="仿宋" w:hAnsi="仿宋" w:eastAsia="仿宋" w:cs="仿宋"/>
                <w:i w:val="0"/>
                <w:iCs w:val="0"/>
                <w:color w:val="FF0000"/>
                <w:kern w:val="0"/>
                <w:sz w:val="24"/>
                <w:szCs w:val="24"/>
                <w:u w:val="none"/>
                <w:lang w:val="en-US" w:eastAsia="zh-CN" w:bidi="ar"/>
              </w:rPr>
              <w:t>参考附件3</w:t>
            </w:r>
            <w:r>
              <w:rPr>
                <w:rFonts w:hint="eastAsia" w:ascii="仿宋" w:hAnsi="仿宋" w:eastAsia="仿宋" w:cs="仿宋"/>
                <w:i w:val="0"/>
                <w:iCs w:val="0"/>
                <w:color w:val="auto"/>
                <w:kern w:val="0"/>
                <w:sz w:val="24"/>
                <w:szCs w:val="24"/>
                <w:u w:val="none"/>
                <w:lang w:val="en-US" w:eastAsia="zh-CN" w:bidi="ar"/>
              </w:rPr>
              <w:t>）</w:t>
            </w:r>
          </w:p>
        </w:tc>
      </w:tr>
      <w:tr>
        <w:tblPrEx>
          <w:tblCellMar>
            <w:top w:w="0" w:type="dxa"/>
            <w:left w:w="108" w:type="dxa"/>
            <w:bottom w:w="0" w:type="dxa"/>
            <w:right w:w="108" w:type="dxa"/>
          </w:tblCellMar>
        </w:tblPrEx>
        <w:trPr>
          <w:trHeight w:val="740" w:hRule="atLeast"/>
          <w:tblHead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结果样本</w:t>
            </w:r>
          </w:p>
        </w:tc>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结果样本一般可截图上传，敏感信息隐藏处理后上传；上传的文件名称需与结果样本名称一致，名称不能出现特殊字符、英文字母或乱码情况。（</w:t>
            </w:r>
            <w:r>
              <w:rPr>
                <w:rFonts w:hint="eastAsia" w:ascii="仿宋" w:hAnsi="仿宋" w:eastAsia="仿宋" w:cs="仿宋"/>
                <w:i w:val="0"/>
                <w:iCs w:val="0"/>
                <w:color w:val="FF0000"/>
                <w:kern w:val="0"/>
                <w:sz w:val="24"/>
                <w:szCs w:val="24"/>
                <w:u w:val="none"/>
                <w:lang w:val="en-US" w:eastAsia="zh-CN" w:bidi="ar"/>
              </w:rPr>
              <w:t>参考附件4</w:t>
            </w:r>
            <w:r>
              <w:rPr>
                <w:rFonts w:hint="eastAsia" w:ascii="仿宋" w:hAnsi="仿宋" w:eastAsia="仿宋" w:cs="仿宋"/>
                <w:i w:val="0"/>
                <w:iCs w:val="0"/>
                <w:color w:val="auto"/>
                <w:kern w:val="0"/>
                <w:sz w:val="24"/>
                <w:szCs w:val="24"/>
                <w:u w:val="none"/>
                <w:lang w:val="en-US" w:eastAsia="zh-CN" w:bidi="ar"/>
              </w:rPr>
              <w:t>）</w:t>
            </w:r>
          </w:p>
        </w:tc>
      </w:tr>
    </w:tbl>
    <w:p>
      <w:pPr>
        <w:spacing w:line="360" w:lineRule="auto"/>
        <w:jc w:val="center"/>
        <w:rPr>
          <w:rFonts w:hint="eastAsia" w:ascii="宋体" w:hAnsi="宋体"/>
          <w:color w:val="000000"/>
        </w:rPr>
        <w:sectPr>
          <w:pgSz w:w="16838" w:h="11906" w:orient="landscape"/>
          <w:pgMar w:top="1803" w:right="1440" w:bottom="1803" w:left="1440" w:header="851" w:footer="992" w:gutter="0"/>
          <w:cols w:space="0" w:num="1"/>
          <w:rtlGutter w:val="0"/>
          <w:docGrid w:type="lines" w:linePitch="312" w:charSpace="0"/>
        </w:sectPr>
      </w:pPr>
    </w:p>
    <w:p>
      <w:pPr>
        <w:spacing w:line="360" w:lineRule="auto"/>
        <w:rPr>
          <w:rFonts w:hint="default" w:ascii="等线" w:hAnsi="等线" w:eastAsia="等线" w:cs="等线"/>
          <w:b/>
          <w:bCs/>
          <w:color w:val="auto"/>
          <w:lang w:val="en-US"/>
        </w:rPr>
      </w:pPr>
      <w:r>
        <w:rPr>
          <w:rFonts w:hint="eastAsia" w:ascii="宋体" w:hAnsi="宋体"/>
          <w:b/>
          <w:bCs/>
          <w:color w:val="000000"/>
          <w:sz w:val="28"/>
          <w:szCs w:val="36"/>
          <w:lang w:val="en-US" w:eastAsia="zh-CN"/>
        </w:rPr>
        <w:t>附件1.1</w:t>
      </w:r>
      <w:r>
        <w:rPr>
          <w:rFonts w:hint="eastAsia" w:ascii="宋体" w:hAnsi="宋体"/>
          <w:b/>
          <w:bCs/>
          <w:color w:val="000000"/>
          <w:sz w:val="28"/>
          <w:szCs w:val="36"/>
          <w:lang w:val="en-US" w:eastAsia="zh-CN"/>
        </w:rPr>
        <w:t>审批类</w:t>
      </w:r>
    </w:p>
    <w:p>
      <w:pPr>
        <w:spacing w:line="360" w:lineRule="auto"/>
        <w:jc w:val="both"/>
        <w:rPr>
          <w:rFonts w:hint="default" w:ascii="宋体" w:hAnsi="宋体" w:eastAsiaTheme="minorEastAsia"/>
          <w:b/>
          <w:bCs/>
          <w:color w:val="000000"/>
          <w:sz w:val="28"/>
          <w:szCs w:val="36"/>
          <w:lang w:val="en-US" w:eastAsia="zh-CN"/>
        </w:rPr>
      </w:pPr>
    </w:p>
    <w:p>
      <w:pPr>
        <w:spacing w:line="360" w:lineRule="auto"/>
        <w:jc w:val="center"/>
        <w:rPr>
          <w:rFonts w:hint="eastAsia" w:ascii="宋体" w:hAnsi="宋体" w:eastAsiaTheme="minorEastAsia"/>
          <w:color w:val="000000"/>
          <w:lang w:eastAsia="zh-CN"/>
        </w:rPr>
      </w:pPr>
      <w:r>
        <w:rPr>
          <w:rFonts w:hint="eastAsia" w:ascii="宋体" w:hAnsi="宋体" w:eastAsiaTheme="minorEastAsia"/>
          <w:color w:val="000000"/>
          <w:lang w:eastAsia="zh-CN"/>
        </w:rPr>
        <w:drawing>
          <wp:inline distT="0" distB="0" distL="114300" distR="114300">
            <wp:extent cx="5264150" cy="6173470"/>
            <wp:effectExtent l="0" t="0" r="8890" b="13970"/>
            <wp:docPr id="2" name="图片 2" descr="3e0d308462f6db44ddf83f9884a7f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0d308462f6db44ddf83f9884a7f25"/>
                    <pic:cNvPicPr>
                      <a:picLocks noChangeAspect="1"/>
                    </pic:cNvPicPr>
                  </pic:nvPicPr>
                  <pic:blipFill>
                    <a:blip r:embed="rId4"/>
                    <a:stretch>
                      <a:fillRect/>
                    </a:stretch>
                  </pic:blipFill>
                  <pic:spPr>
                    <a:xfrm>
                      <a:off x="0" y="0"/>
                      <a:ext cx="5264150" cy="6173470"/>
                    </a:xfrm>
                    <a:prstGeom prst="rect">
                      <a:avLst/>
                    </a:prstGeom>
                  </pic:spPr>
                </pic:pic>
              </a:graphicData>
            </a:graphic>
          </wp:inline>
        </w:drawing>
      </w:r>
    </w:p>
    <w:p>
      <w:pPr>
        <w:spacing w:line="360" w:lineRule="auto"/>
        <w:rPr>
          <w:rFonts w:hint="eastAsia" w:ascii="宋体" w:hAnsi="宋体"/>
          <w:b/>
          <w:bCs/>
          <w:color w:val="000000"/>
          <w:sz w:val="28"/>
          <w:szCs w:val="36"/>
          <w:lang w:val="en-US" w:eastAsia="zh-CN"/>
        </w:rPr>
      </w:pPr>
    </w:p>
    <w:p>
      <w:pPr>
        <w:spacing w:line="360" w:lineRule="auto"/>
        <w:rPr>
          <w:rFonts w:hint="eastAsia" w:ascii="宋体" w:hAnsi="宋体"/>
          <w:b/>
          <w:bCs/>
          <w:color w:val="000000"/>
          <w:sz w:val="28"/>
          <w:szCs w:val="36"/>
          <w:lang w:val="en-US" w:eastAsia="zh-CN"/>
        </w:rPr>
      </w:pPr>
    </w:p>
    <w:p>
      <w:pPr>
        <w:spacing w:line="360" w:lineRule="auto"/>
        <w:rPr>
          <w:rFonts w:hint="eastAsia" w:ascii="宋体" w:hAnsi="宋体"/>
          <w:b/>
          <w:bCs/>
          <w:color w:val="000000"/>
          <w:sz w:val="28"/>
          <w:szCs w:val="36"/>
          <w:lang w:val="en-US" w:eastAsia="zh-CN"/>
        </w:rPr>
      </w:pPr>
    </w:p>
    <w:p>
      <w:pPr>
        <w:spacing w:line="360" w:lineRule="auto"/>
        <w:rPr>
          <w:rFonts w:hint="eastAsia" w:ascii="宋体" w:hAnsi="宋体"/>
          <w:b/>
          <w:bCs/>
          <w:color w:val="000000"/>
          <w:sz w:val="28"/>
          <w:szCs w:val="36"/>
          <w:lang w:val="en-US" w:eastAsia="zh-CN"/>
        </w:rPr>
      </w:pPr>
    </w:p>
    <w:p>
      <w:pPr>
        <w:spacing w:line="360" w:lineRule="auto"/>
        <w:rPr>
          <w:rFonts w:hint="eastAsia" w:hAnsi="宋体"/>
          <w:color w:val="000000"/>
          <w:lang w:val="en-US" w:eastAsia="zh-CN"/>
        </w:rPr>
      </w:pPr>
      <w:r>
        <w:rPr>
          <w:rFonts w:hint="eastAsia" w:ascii="宋体" w:hAnsi="宋体"/>
          <w:b/>
          <w:bCs/>
          <w:color w:val="000000"/>
          <w:sz w:val="28"/>
          <w:szCs w:val="36"/>
          <w:lang w:val="en-US" w:eastAsia="zh-CN"/>
        </w:rPr>
        <w:t>附件1.2查询类</w:t>
      </w:r>
      <w:r>
        <w:rPr>
          <w:rFonts w:hint="eastAsia" w:hAnsi="宋体"/>
          <w:color w:val="000000"/>
          <w:lang w:val="en-US" w:eastAsia="zh-CN"/>
        </w:rPr>
        <w:t>：</w:t>
      </w:r>
    </w:p>
    <w:p>
      <w:pPr>
        <w:spacing w:line="360" w:lineRule="auto"/>
        <w:rPr>
          <w:rFonts w:hint="default" w:eastAsiaTheme="minorEastAsia"/>
          <w:lang w:val="en-US" w:eastAsia="zh-CN"/>
        </w:rPr>
      </w:pPr>
      <w:r>
        <w:rPr>
          <w:rFonts w:hint="default" w:eastAsiaTheme="minorEastAsia"/>
          <w:lang w:val="en-US" w:eastAsia="zh-CN"/>
        </w:rPr>
        <w:drawing>
          <wp:inline distT="0" distB="0" distL="114300" distR="114300">
            <wp:extent cx="3431540" cy="3370580"/>
            <wp:effectExtent l="0" t="0" r="12700" b="12700"/>
            <wp:docPr id="1" name="图片 1" descr="微信图片_2021070913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9135757"/>
                    <pic:cNvPicPr>
                      <a:picLocks noChangeAspect="1"/>
                    </pic:cNvPicPr>
                  </pic:nvPicPr>
                  <pic:blipFill>
                    <a:blip r:embed="rId5"/>
                    <a:stretch>
                      <a:fillRect/>
                    </a:stretch>
                  </pic:blipFill>
                  <pic:spPr>
                    <a:xfrm>
                      <a:off x="0" y="0"/>
                      <a:ext cx="3431540" cy="3370580"/>
                    </a:xfrm>
                    <a:prstGeom prst="rect">
                      <a:avLst/>
                    </a:prstGeom>
                  </pic:spPr>
                </pic:pic>
              </a:graphicData>
            </a:graphic>
          </wp:inline>
        </w:drawing>
      </w:r>
      <w:r>
        <w:rPr>
          <w:rFonts w:hint="default" w:eastAsiaTheme="minorEastAsia"/>
          <w:lang w:val="en-US" w:eastAsia="zh-CN"/>
        </w:rPr>
        <w:drawing>
          <wp:inline distT="0" distB="0" distL="114300" distR="114300">
            <wp:extent cx="3660140" cy="3780790"/>
            <wp:effectExtent l="0" t="0" r="12700" b="13970"/>
            <wp:docPr id="3" name="图片 3" descr="微信图片_2021070913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709135747"/>
                    <pic:cNvPicPr>
                      <a:picLocks noChangeAspect="1"/>
                    </pic:cNvPicPr>
                  </pic:nvPicPr>
                  <pic:blipFill>
                    <a:blip r:embed="rId6"/>
                    <a:stretch>
                      <a:fillRect/>
                    </a:stretch>
                  </pic:blipFill>
                  <pic:spPr>
                    <a:xfrm>
                      <a:off x="0" y="0"/>
                      <a:ext cx="3660140" cy="3780790"/>
                    </a:xfrm>
                    <a:prstGeom prst="rect">
                      <a:avLst/>
                    </a:prstGeom>
                  </pic:spPr>
                </pic:pic>
              </a:graphicData>
            </a:graphic>
          </wp:inline>
        </w:drawing>
      </w:r>
      <w:bookmarkStart w:id="0" w:name="_GoBack"/>
      <w:bookmarkEnd w:id="0"/>
    </w:p>
    <w:p>
      <w:pPr>
        <w:spacing w:line="360" w:lineRule="auto"/>
        <w:jc w:val="center"/>
        <w:rPr>
          <w:rFonts w:hint="eastAsia" w:ascii="宋体" w:hAnsi="宋体"/>
          <w:color w:val="000000"/>
        </w:rPr>
      </w:pPr>
    </w:p>
    <w:p>
      <w:pPr>
        <w:spacing w:line="360" w:lineRule="auto"/>
        <w:jc w:val="center"/>
        <w:rPr>
          <w:rFonts w:hint="eastAsia" w:ascii="宋体" w:hAnsi="宋体"/>
          <w:color w:val="000000"/>
        </w:rPr>
      </w:pPr>
    </w:p>
    <w:p>
      <w:pPr>
        <w:spacing w:line="360" w:lineRule="auto"/>
        <w:jc w:val="center"/>
        <w:rPr>
          <w:rFonts w:hint="eastAsia" w:ascii="宋体" w:hAnsi="宋体"/>
          <w:color w:val="000000"/>
        </w:rPr>
      </w:pPr>
    </w:p>
    <w:p>
      <w:pPr>
        <w:spacing w:line="360" w:lineRule="auto"/>
        <w:jc w:val="center"/>
        <w:rPr>
          <w:rFonts w:hint="eastAsia" w:ascii="宋体" w:hAnsi="宋体"/>
          <w:color w:val="000000"/>
        </w:rPr>
      </w:pPr>
    </w:p>
    <w:p>
      <w:pPr>
        <w:spacing w:line="360" w:lineRule="auto"/>
        <w:jc w:val="center"/>
        <w:rPr>
          <w:rFonts w:hint="eastAsia" w:ascii="宋体" w:hAnsi="宋体"/>
          <w:color w:val="000000"/>
        </w:rPr>
      </w:pPr>
    </w:p>
    <w:p>
      <w:pPr>
        <w:spacing w:line="360" w:lineRule="auto"/>
        <w:jc w:val="center"/>
        <w:rPr>
          <w:rFonts w:hint="eastAsia" w:ascii="宋体" w:hAnsi="宋体"/>
          <w:color w:val="000000"/>
        </w:rPr>
      </w:pPr>
    </w:p>
    <w:p>
      <w:pPr>
        <w:spacing w:line="360" w:lineRule="auto"/>
        <w:jc w:val="both"/>
        <w:rPr>
          <w:rFonts w:hint="default" w:ascii="宋体" w:hAnsi="宋体" w:eastAsiaTheme="minorEastAsia"/>
          <w:b/>
          <w:bCs/>
          <w:color w:val="000000"/>
          <w:sz w:val="28"/>
          <w:szCs w:val="36"/>
          <w:lang w:val="en-US" w:eastAsia="zh-CN"/>
        </w:rPr>
      </w:pPr>
      <w:r>
        <w:rPr>
          <w:rFonts w:hint="eastAsia" w:ascii="宋体" w:hAnsi="宋体"/>
          <w:b/>
          <w:bCs/>
          <w:color w:val="000000"/>
          <w:sz w:val="28"/>
          <w:szCs w:val="36"/>
          <w:lang w:val="en-US" w:eastAsia="zh-CN"/>
        </w:rPr>
        <w:t>附件2：</w:t>
      </w:r>
    </w:p>
    <w:p>
      <w:pPr>
        <w:spacing w:line="360" w:lineRule="auto"/>
        <w:jc w:val="center"/>
        <w:rPr>
          <w:rFonts w:hint="eastAsia" w:ascii="宋体" w:hAnsi="宋体"/>
          <w:color w:val="000000"/>
        </w:rPr>
      </w:pPr>
    </w:p>
    <w:p>
      <w:pPr>
        <w:tabs>
          <w:tab w:val="left" w:pos="3060"/>
        </w:tabs>
        <w:spacing w:line="580" w:lineRule="exact"/>
        <w:jc w:val="center"/>
        <w:rPr>
          <w:rFonts w:hint="eastAsia" w:ascii="仿宋_GB2312" w:hAnsi="宋体" w:eastAsia="仿宋_GB2312" w:cs="宋体"/>
          <w:b/>
          <w:kern w:val="0"/>
          <w:sz w:val="36"/>
          <w:szCs w:val="36"/>
        </w:rPr>
      </w:pPr>
      <w:r>
        <w:rPr>
          <w:rFonts w:hint="eastAsia" w:ascii="仿宋_GB2312" w:hAnsi="宋体" w:eastAsia="仿宋_GB2312" w:cs="宋体"/>
          <w:b/>
          <w:kern w:val="0"/>
          <w:sz w:val="36"/>
          <w:szCs w:val="36"/>
        </w:rPr>
        <w:t>农作物种子生产经营许可证申请表</w:t>
      </w:r>
    </w:p>
    <w:p>
      <w:pPr>
        <w:spacing w:line="580" w:lineRule="exact"/>
        <w:ind w:firstLine="480" w:firstLineChars="200"/>
        <w:jc w:val="right"/>
        <w:rPr>
          <w:rFonts w:hint="eastAsia" w:ascii="仿宋_GB2312" w:hAnsi="宋体" w:eastAsia="仿宋_GB2312" w:cs="宋体"/>
          <w:kern w:val="0"/>
          <w:sz w:val="24"/>
        </w:rPr>
      </w:pPr>
      <w:r>
        <w:rPr>
          <w:rFonts w:hint="eastAsia" w:ascii="仿宋_GB2312" w:hAnsi="宋体" w:eastAsia="仿宋_GB2312" w:cs="宋体"/>
          <w:kern w:val="0"/>
          <w:sz w:val="24"/>
        </w:rPr>
        <w:t>(  )农种申字(   )第  号</w:t>
      </w:r>
    </w:p>
    <w:tbl>
      <w:tblPr>
        <w:tblStyle w:val="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51"/>
        <w:gridCol w:w="1218"/>
        <w:gridCol w:w="866"/>
        <w:gridCol w:w="220"/>
        <w:gridCol w:w="534"/>
        <w:gridCol w:w="941"/>
        <w:gridCol w:w="319"/>
        <w:gridCol w:w="371"/>
        <w:gridCol w:w="88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78" w:type="dxa"/>
            <w:gridSpan w:val="2"/>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申请单位名称</w:t>
            </w:r>
          </w:p>
        </w:tc>
        <w:tc>
          <w:tcPr>
            <w:tcW w:w="6439" w:type="dxa"/>
            <w:gridSpan w:val="9"/>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178" w:type="dxa"/>
            <w:gridSpan w:val="2"/>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统一社会信用代码</w:t>
            </w:r>
          </w:p>
        </w:tc>
        <w:tc>
          <w:tcPr>
            <w:tcW w:w="6439" w:type="dxa"/>
            <w:gridSpan w:val="9"/>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178" w:type="dxa"/>
            <w:gridSpan w:val="2"/>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注册地址</w:t>
            </w:r>
          </w:p>
        </w:tc>
        <w:tc>
          <w:tcPr>
            <w:tcW w:w="6439" w:type="dxa"/>
            <w:gridSpan w:val="9"/>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178" w:type="dxa"/>
            <w:gridSpan w:val="2"/>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通讯地址</w:t>
            </w:r>
          </w:p>
        </w:tc>
        <w:tc>
          <w:tcPr>
            <w:tcW w:w="6439" w:type="dxa"/>
            <w:gridSpan w:val="9"/>
            <w:noWrap w:val="0"/>
            <w:vAlign w:val="center"/>
          </w:tcPr>
          <w:p>
            <w:pPr>
              <w:adjustRightInd w:val="0"/>
              <w:snapToGrid w:val="0"/>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78" w:type="dxa"/>
            <w:gridSpan w:val="2"/>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法定代表人</w:t>
            </w:r>
          </w:p>
        </w:tc>
        <w:tc>
          <w:tcPr>
            <w:tcW w:w="1218" w:type="dxa"/>
            <w:noWrap w:val="0"/>
            <w:vAlign w:val="center"/>
          </w:tcPr>
          <w:p>
            <w:pPr>
              <w:adjustRightInd w:val="0"/>
              <w:snapToGrid w:val="0"/>
              <w:spacing w:line="400" w:lineRule="exact"/>
              <w:rPr>
                <w:rFonts w:hint="eastAsia" w:ascii="仿宋_GB2312" w:hAnsi="宋体" w:eastAsia="仿宋_GB2312"/>
                <w:sz w:val="24"/>
              </w:rPr>
            </w:pPr>
          </w:p>
        </w:tc>
        <w:tc>
          <w:tcPr>
            <w:tcW w:w="2561" w:type="dxa"/>
            <w:gridSpan w:val="4"/>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法定代表人身份证号</w:t>
            </w:r>
          </w:p>
        </w:tc>
        <w:tc>
          <w:tcPr>
            <w:tcW w:w="2660" w:type="dxa"/>
            <w:gridSpan w:val="4"/>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78" w:type="dxa"/>
            <w:gridSpan w:val="2"/>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联 系 人</w:t>
            </w:r>
          </w:p>
        </w:tc>
        <w:tc>
          <w:tcPr>
            <w:tcW w:w="1218" w:type="dxa"/>
            <w:noWrap w:val="0"/>
            <w:vAlign w:val="center"/>
          </w:tcPr>
          <w:p>
            <w:pPr>
              <w:adjustRightInd w:val="0"/>
              <w:snapToGrid w:val="0"/>
              <w:spacing w:line="400" w:lineRule="exact"/>
              <w:rPr>
                <w:rFonts w:hint="eastAsia" w:ascii="仿宋_GB2312" w:hAnsi="宋体" w:eastAsia="仿宋_GB2312"/>
                <w:sz w:val="24"/>
              </w:rPr>
            </w:pPr>
          </w:p>
        </w:tc>
        <w:tc>
          <w:tcPr>
            <w:tcW w:w="2561" w:type="dxa"/>
            <w:gridSpan w:val="4"/>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联系电话</w:t>
            </w:r>
          </w:p>
        </w:tc>
        <w:tc>
          <w:tcPr>
            <w:tcW w:w="2660" w:type="dxa"/>
            <w:gridSpan w:val="4"/>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78" w:type="dxa"/>
            <w:gridSpan w:val="2"/>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邮政编码</w:t>
            </w:r>
          </w:p>
        </w:tc>
        <w:tc>
          <w:tcPr>
            <w:tcW w:w="1218" w:type="dxa"/>
            <w:noWrap w:val="0"/>
            <w:vAlign w:val="center"/>
          </w:tcPr>
          <w:p>
            <w:pPr>
              <w:adjustRightInd w:val="0"/>
              <w:snapToGrid w:val="0"/>
              <w:spacing w:line="400" w:lineRule="exact"/>
              <w:rPr>
                <w:rFonts w:hint="eastAsia" w:ascii="仿宋_GB2312" w:hAnsi="宋体" w:eastAsia="仿宋_GB2312"/>
                <w:sz w:val="24"/>
              </w:rPr>
            </w:pPr>
          </w:p>
        </w:tc>
        <w:tc>
          <w:tcPr>
            <w:tcW w:w="2561" w:type="dxa"/>
            <w:gridSpan w:val="4"/>
            <w:noWrap w:val="0"/>
            <w:vAlign w:val="center"/>
          </w:tcPr>
          <w:p>
            <w:pPr>
              <w:adjustRightInd w:val="0"/>
              <w:snapToGrid w:val="0"/>
              <w:spacing w:line="400" w:lineRule="exact"/>
              <w:rPr>
                <w:rFonts w:hint="eastAsia" w:ascii="仿宋_GB2312" w:hAnsi="宋体" w:eastAsia="仿宋_GB2312"/>
                <w:sz w:val="24"/>
              </w:rPr>
            </w:pPr>
            <w:r>
              <w:rPr>
                <w:rFonts w:hint="eastAsia" w:ascii="仿宋_GB2312" w:hAnsi="宋体" w:eastAsia="仿宋_GB2312"/>
                <w:sz w:val="24"/>
              </w:rPr>
              <w:t>电子邮箱</w:t>
            </w:r>
          </w:p>
        </w:tc>
        <w:tc>
          <w:tcPr>
            <w:tcW w:w="2660" w:type="dxa"/>
            <w:gridSpan w:val="4"/>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27" w:type="dxa"/>
            <w:vMerge w:val="restart"/>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基本情况</w:t>
            </w:r>
          </w:p>
        </w:tc>
        <w:tc>
          <w:tcPr>
            <w:tcW w:w="1751" w:type="dxa"/>
            <w:noWrap w:val="0"/>
            <w:vAlign w:val="center"/>
          </w:tcPr>
          <w:p>
            <w:pPr>
              <w:spacing w:line="400" w:lineRule="exact"/>
              <w:ind w:right="-44" w:rightChars="-21"/>
              <w:rPr>
                <w:rFonts w:hint="eastAsia" w:ascii="仿宋_GB2312" w:hAnsi="宋体" w:eastAsia="仿宋_GB2312"/>
                <w:sz w:val="24"/>
              </w:rPr>
            </w:pPr>
            <w:r>
              <w:rPr>
                <w:rFonts w:hint="eastAsia" w:ascii="仿宋_GB2312" w:hAnsi="宋体" w:eastAsia="仿宋_GB2312"/>
                <w:sz w:val="24"/>
              </w:rPr>
              <w:t>种子生产人员</w:t>
            </w:r>
          </w:p>
        </w:tc>
        <w:tc>
          <w:tcPr>
            <w:tcW w:w="2304" w:type="dxa"/>
            <w:gridSpan w:val="3"/>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名</w:t>
            </w:r>
          </w:p>
        </w:tc>
        <w:tc>
          <w:tcPr>
            <w:tcW w:w="2165" w:type="dxa"/>
            <w:gridSpan w:val="4"/>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加工贮藏人员</w:t>
            </w:r>
          </w:p>
        </w:tc>
        <w:tc>
          <w:tcPr>
            <w:tcW w:w="1970" w:type="dxa"/>
            <w:gridSpan w:val="2"/>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ind w:right="-44" w:rightChars="-21"/>
              <w:rPr>
                <w:rFonts w:hint="eastAsia" w:ascii="仿宋_GB2312" w:hAnsi="宋体" w:eastAsia="仿宋_GB2312"/>
                <w:sz w:val="24"/>
              </w:rPr>
            </w:pPr>
            <w:r>
              <w:rPr>
                <w:rFonts w:hint="eastAsia" w:ascii="仿宋_GB2312" w:hAnsi="宋体" w:eastAsia="仿宋_GB2312"/>
                <w:sz w:val="24"/>
              </w:rPr>
              <w:t>种子检验人员</w:t>
            </w:r>
          </w:p>
        </w:tc>
        <w:tc>
          <w:tcPr>
            <w:tcW w:w="2304" w:type="dxa"/>
            <w:gridSpan w:val="3"/>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名</w:t>
            </w:r>
          </w:p>
        </w:tc>
        <w:tc>
          <w:tcPr>
            <w:tcW w:w="2165" w:type="dxa"/>
            <w:gridSpan w:val="4"/>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科研育种人员</w:t>
            </w:r>
          </w:p>
        </w:tc>
        <w:tc>
          <w:tcPr>
            <w:tcW w:w="1970" w:type="dxa"/>
            <w:gridSpan w:val="2"/>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ind w:right="-44" w:rightChars="-21"/>
              <w:rPr>
                <w:rFonts w:hint="eastAsia" w:ascii="仿宋_GB2312" w:hAnsi="宋体" w:eastAsia="仿宋_GB2312"/>
                <w:sz w:val="24"/>
              </w:rPr>
            </w:pPr>
            <w:r>
              <w:rPr>
                <w:rFonts w:hint="eastAsia" w:ascii="仿宋_GB2312" w:hAnsi="宋体" w:eastAsia="仿宋_GB2312"/>
                <w:sz w:val="24"/>
              </w:rPr>
              <w:t>检验仪器</w:t>
            </w:r>
          </w:p>
        </w:tc>
        <w:tc>
          <w:tcPr>
            <w:tcW w:w="2304" w:type="dxa"/>
            <w:gridSpan w:val="3"/>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台</w:t>
            </w:r>
          </w:p>
        </w:tc>
        <w:tc>
          <w:tcPr>
            <w:tcW w:w="2165" w:type="dxa"/>
            <w:gridSpan w:val="4"/>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检验室面积</w:t>
            </w:r>
          </w:p>
        </w:tc>
        <w:tc>
          <w:tcPr>
            <w:tcW w:w="1970" w:type="dxa"/>
            <w:gridSpan w:val="2"/>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ind w:right="-44" w:rightChars="-21"/>
              <w:rPr>
                <w:rFonts w:hint="eastAsia" w:ascii="仿宋_GB2312" w:hAnsi="宋体" w:eastAsia="仿宋_GB2312"/>
                <w:sz w:val="24"/>
              </w:rPr>
            </w:pPr>
            <w:r>
              <w:rPr>
                <w:rFonts w:hint="eastAsia" w:ascii="仿宋_GB2312" w:hAnsi="宋体" w:eastAsia="仿宋_GB2312"/>
                <w:sz w:val="24"/>
              </w:rPr>
              <w:t>加工成套设备</w:t>
            </w:r>
          </w:p>
        </w:tc>
        <w:tc>
          <w:tcPr>
            <w:tcW w:w="2304" w:type="dxa"/>
            <w:gridSpan w:val="3"/>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吨/小时</w:t>
            </w:r>
          </w:p>
        </w:tc>
        <w:tc>
          <w:tcPr>
            <w:tcW w:w="2165" w:type="dxa"/>
            <w:gridSpan w:val="4"/>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加工厂房面积</w:t>
            </w:r>
          </w:p>
        </w:tc>
        <w:tc>
          <w:tcPr>
            <w:tcW w:w="1970" w:type="dxa"/>
            <w:gridSpan w:val="2"/>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ind w:right="-44" w:rightChars="-21"/>
              <w:rPr>
                <w:rFonts w:hint="eastAsia" w:ascii="仿宋_GB2312" w:hAnsi="宋体" w:eastAsia="仿宋_GB2312"/>
                <w:sz w:val="24"/>
              </w:rPr>
            </w:pPr>
            <w:r>
              <w:rPr>
                <w:rFonts w:hint="eastAsia" w:ascii="仿宋_GB2312" w:hAnsi="宋体" w:eastAsia="仿宋_GB2312"/>
                <w:sz w:val="24"/>
              </w:rPr>
              <w:t>仓库面积</w:t>
            </w:r>
          </w:p>
        </w:tc>
        <w:tc>
          <w:tcPr>
            <w:tcW w:w="2304" w:type="dxa"/>
            <w:gridSpan w:val="3"/>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平方米</w:t>
            </w:r>
          </w:p>
        </w:tc>
        <w:tc>
          <w:tcPr>
            <w:tcW w:w="2165" w:type="dxa"/>
            <w:gridSpan w:val="4"/>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办公场所面积</w:t>
            </w:r>
          </w:p>
        </w:tc>
        <w:tc>
          <w:tcPr>
            <w:tcW w:w="1970" w:type="dxa"/>
            <w:gridSpan w:val="2"/>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ind w:right="-44" w:rightChars="-21"/>
              <w:rPr>
                <w:rFonts w:hint="eastAsia" w:ascii="仿宋_GB2312" w:hAnsi="宋体" w:eastAsia="仿宋_GB2312"/>
                <w:sz w:val="24"/>
              </w:rPr>
            </w:pPr>
            <w:r>
              <w:rPr>
                <w:rFonts w:hint="eastAsia" w:ascii="仿宋_GB2312" w:hAnsi="宋体" w:eastAsia="仿宋_GB2312"/>
                <w:sz w:val="24"/>
              </w:rPr>
              <w:t>科研室面积</w:t>
            </w:r>
          </w:p>
        </w:tc>
        <w:tc>
          <w:tcPr>
            <w:tcW w:w="2304" w:type="dxa"/>
            <w:gridSpan w:val="3"/>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平方米</w:t>
            </w:r>
          </w:p>
        </w:tc>
        <w:tc>
          <w:tcPr>
            <w:tcW w:w="2165" w:type="dxa"/>
            <w:gridSpan w:val="4"/>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生产基地面积</w:t>
            </w:r>
          </w:p>
        </w:tc>
        <w:tc>
          <w:tcPr>
            <w:tcW w:w="1970" w:type="dxa"/>
            <w:gridSpan w:val="2"/>
            <w:noWrap w:val="0"/>
            <w:vAlign w:val="center"/>
          </w:tcPr>
          <w:p>
            <w:pPr>
              <w:spacing w:line="400" w:lineRule="exact"/>
              <w:jc w:val="right"/>
              <w:rPr>
                <w:rFonts w:hint="eastAsia" w:ascii="仿宋_GB2312" w:hAnsi="宋体" w:eastAsia="仿宋_GB2312"/>
                <w:sz w:val="24"/>
              </w:rPr>
            </w:pPr>
            <w:r>
              <w:rPr>
                <w:rFonts w:hint="eastAsia" w:ascii="仿宋_GB2312" w:hAnsi="宋体" w:eastAsia="仿宋_GB2312"/>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27" w:type="dxa"/>
            <w:vMerge w:val="restart"/>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申请事项</w:t>
            </w:r>
          </w:p>
        </w:tc>
        <w:tc>
          <w:tcPr>
            <w:tcW w:w="1751" w:type="dxa"/>
            <w:noWrap w:val="0"/>
            <w:vAlign w:val="top"/>
          </w:tcPr>
          <w:p>
            <w:pPr>
              <w:spacing w:line="400" w:lineRule="exact"/>
              <w:ind w:right="-44" w:rightChars="-21"/>
              <w:rPr>
                <w:rFonts w:hint="eastAsia" w:ascii="仿宋_GB2312" w:hAnsi="宋体" w:eastAsia="仿宋_GB2312"/>
                <w:sz w:val="24"/>
              </w:rPr>
            </w:pPr>
            <w:r>
              <w:rPr>
                <w:rFonts w:hint="eastAsia" w:ascii="仿宋_GB2312" w:hAnsi="宋体" w:eastAsia="仿宋_GB2312"/>
                <w:sz w:val="24"/>
              </w:rPr>
              <w:t>生产经营范围</w:t>
            </w:r>
          </w:p>
        </w:tc>
        <w:tc>
          <w:tcPr>
            <w:tcW w:w="6439" w:type="dxa"/>
            <w:gridSpan w:val="9"/>
            <w:noWrap w:val="0"/>
            <w:vAlign w:val="top"/>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生产经营方式</w:t>
            </w:r>
          </w:p>
        </w:tc>
        <w:tc>
          <w:tcPr>
            <w:tcW w:w="6439" w:type="dxa"/>
            <w:gridSpan w:val="9"/>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生产经营区域</w:t>
            </w:r>
          </w:p>
        </w:tc>
        <w:tc>
          <w:tcPr>
            <w:tcW w:w="6439" w:type="dxa"/>
            <w:gridSpan w:val="9"/>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作物种类</w:t>
            </w:r>
          </w:p>
        </w:tc>
        <w:tc>
          <w:tcPr>
            <w:tcW w:w="1218"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品种名称</w:t>
            </w:r>
          </w:p>
        </w:tc>
        <w:tc>
          <w:tcPr>
            <w:tcW w:w="1620" w:type="dxa"/>
            <w:gridSpan w:val="3"/>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品种审定（登记）编号</w:t>
            </w:r>
          </w:p>
        </w:tc>
        <w:tc>
          <w:tcPr>
            <w:tcW w:w="1260" w:type="dxa"/>
            <w:gridSpan w:val="2"/>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植物新品种权号</w:t>
            </w:r>
          </w:p>
        </w:tc>
        <w:tc>
          <w:tcPr>
            <w:tcW w:w="1260" w:type="dxa"/>
            <w:gridSpan w:val="2"/>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生产</w:t>
            </w:r>
          </w:p>
          <w:p>
            <w:pPr>
              <w:spacing w:line="400" w:lineRule="exact"/>
              <w:jc w:val="center"/>
              <w:rPr>
                <w:rFonts w:hint="eastAsia" w:ascii="仿宋_GB2312" w:hAnsi="宋体" w:eastAsia="仿宋_GB2312"/>
                <w:sz w:val="24"/>
              </w:rPr>
            </w:pPr>
            <w:r>
              <w:rPr>
                <w:rFonts w:hint="eastAsia" w:ascii="仿宋_GB2312" w:hAnsi="宋体" w:eastAsia="仿宋_GB2312"/>
                <w:sz w:val="24"/>
              </w:rPr>
              <w:t>地点</w:t>
            </w:r>
          </w:p>
        </w:tc>
        <w:tc>
          <w:tcPr>
            <w:tcW w:w="1081"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加工包装地点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rPr>
                <w:rFonts w:hint="eastAsia" w:ascii="仿宋_GB2312" w:hAnsi="宋体" w:eastAsia="仿宋_GB2312"/>
                <w:sz w:val="24"/>
              </w:rPr>
            </w:pPr>
          </w:p>
        </w:tc>
        <w:tc>
          <w:tcPr>
            <w:tcW w:w="1218" w:type="dxa"/>
            <w:noWrap w:val="0"/>
            <w:vAlign w:val="center"/>
          </w:tcPr>
          <w:p>
            <w:pPr>
              <w:spacing w:line="400" w:lineRule="exact"/>
              <w:rPr>
                <w:rFonts w:hint="eastAsia" w:ascii="仿宋_GB2312" w:hAnsi="宋体" w:eastAsia="仿宋_GB2312"/>
                <w:sz w:val="24"/>
              </w:rPr>
            </w:pPr>
          </w:p>
        </w:tc>
        <w:tc>
          <w:tcPr>
            <w:tcW w:w="1620" w:type="dxa"/>
            <w:gridSpan w:val="3"/>
            <w:noWrap w:val="0"/>
            <w:vAlign w:val="center"/>
          </w:tcPr>
          <w:p>
            <w:pPr>
              <w:spacing w:line="400" w:lineRule="exact"/>
              <w:rPr>
                <w:rFonts w:hint="eastAsia" w:ascii="仿宋_GB2312" w:hAnsi="宋体" w:eastAsia="仿宋_GB2312"/>
                <w:sz w:val="24"/>
              </w:rPr>
            </w:pPr>
          </w:p>
        </w:tc>
        <w:tc>
          <w:tcPr>
            <w:tcW w:w="1260" w:type="dxa"/>
            <w:gridSpan w:val="2"/>
            <w:noWrap w:val="0"/>
            <w:vAlign w:val="center"/>
          </w:tcPr>
          <w:p>
            <w:pPr>
              <w:spacing w:line="400" w:lineRule="exact"/>
              <w:rPr>
                <w:rFonts w:hint="eastAsia" w:ascii="仿宋_GB2312" w:hAnsi="宋体" w:eastAsia="仿宋_GB2312"/>
                <w:sz w:val="24"/>
              </w:rPr>
            </w:pPr>
          </w:p>
        </w:tc>
        <w:tc>
          <w:tcPr>
            <w:tcW w:w="1260" w:type="dxa"/>
            <w:gridSpan w:val="2"/>
            <w:noWrap w:val="0"/>
            <w:vAlign w:val="center"/>
          </w:tcPr>
          <w:p>
            <w:pPr>
              <w:spacing w:line="400" w:lineRule="exact"/>
              <w:rPr>
                <w:rFonts w:hint="eastAsia" w:ascii="仿宋_GB2312" w:hAnsi="宋体" w:eastAsia="仿宋_GB2312"/>
                <w:sz w:val="24"/>
              </w:rPr>
            </w:pPr>
          </w:p>
        </w:tc>
        <w:tc>
          <w:tcPr>
            <w:tcW w:w="1081" w:type="dxa"/>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rPr>
                <w:rFonts w:hint="eastAsia" w:ascii="仿宋_GB2312" w:hAnsi="宋体" w:eastAsia="仿宋_GB2312"/>
                <w:sz w:val="24"/>
              </w:rPr>
            </w:pPr>
          </w:p>
        </w:tc>
        <w:tc>
          <w:tcPr>
            <w:tcW w:w="1218" w:type="dxa"/>
            <w:noWrap w:val="0"/>
            <w:vAlign w:val="center"/>
          </w:tcPr>
          <w:p>
            <w:pPr>
              <w:spacing w:line="400" w:lineRule="exact"/>
              <w:rPr>
                <w:rFonts w:hint="eastAsia" w:ascii="仿宋_GB2312" w:hAnsi="宋体" w:eastAsia="仿宋_GB2312"/>
                <w:sz w:val="24"/>
              </w:rPr>
            </w:pPr>
          </w:p>
        </w:tc>
        <w:tc>
          <w:tcPr>
            <w:tcW w:w="1620" w:type="dxa"/>
            <w:gridSpan w:val="3"/>
            <w:noWrap w:val="0"/>
            <w:vAlign w:val="center"/>
          </w:tcPr>
          <w:p>
            <w:pPr>
              <w:spacing w:line="400" w:lineRule="exact"/>
              <w:rPr>
                <w:rFonts w:hint="eastAsia" w:ascii="仿宋_GB2312" w:hAnsi="宋体" w:eastAsia="仿宋_GB2312"/>
                <w:sz w:val="24"/>
              </w:rPr>
            </w:pPr>
          </w:p>
        </w:tc>
        <w:tc>
          <w:tcPr>
            <w:tcW w:w="1260" w:type="dxa"/>
            <w:gridSpan w:val="2"/>
            <w:noWrap w:val="0"/>
            <w:vAlign w:val="center"/>
          </w:tcPr>
          <w:p>
            <w:pPr>
              <w:spacing w:line="400" w:lineRule="exact"/>
              <w:rPr>
                <w:rFonts w:hint="eastAsia" w:ascii="仿宋_GB2312" w:hAnsi="宋体" w:eastAsia="仿宋_GB2312"/>
                <w:sz w:val="24"/>
              </w:rPr>
            </w:pPr>
          </w:p>
        </w:tc>
        <w:tc>
          <w:tcPr>
            <w:tcW w:w="1260" w:type="dxa"/>
            <w:gridSpan w:val="2"/>
            <w:noWrap w:val="0"/>
            <w:vAlign w:val="center"/>
          </w:tcPr>
          <w:p>
            <w:pPr>
              <w:spacing w:line="400" w:lineRule="exact"/>
              <w:rPr>
                <w:rFonts w:hint="eastAsia" w:ascii="仿宋_GB2312" w:hAnsi="宋体" w:eastAsia="仿宋_GB2312"/>
                <w:sz w:val="24"/>
              </w:rPr>
            </w:pPr>
          </w:p>
        </w:tc>
        <w:tc>
          <w:tcPr>
            <w:tcW w:w="1081" w:type="dxa"/>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rPr>
                <w:rFonts w:hint="eastAsia" w:ascii="仿宋_GB2312" w:hAnsi="宋体" w:eastAsia="仿宋_GB2312"/>
                <w:sz w:val="24"/>
              </w:rPr>
            </w:pPr>
          </w:p>
        </w:tc>
        <w:tc>
          <w:tcPr>
            <w:tcW w:w="1218" w:type="dxa"/>
            <w:noWrap w:val="0"/>
            <w:vAlign w:val="center"/>
          </w:tcPr>
          <w:p>
            <w:pPr>
              <w:spacing w:line="400" w:lineRule="exact"/>
              <w:rPr>
                <w:rFonts w:hint="eastAsia" w:ascii="仿宋_GB2312" w:hAnsi="宋体" w:eastAsia="仿宋_GB2312"/>
                <w:sz w:val="24"/>
              </w:rPr>
            </w:pPr>
          </w:p>
        </w:tc>
        <w:tc>
          <w:tcPr>
            <w:tcW w:w="1620" w:type="dxa"/>
            <w:gridSpan w:val="3"/>
            <w:noWrap w:val="0"/>
            <w:vAlign w:val="center"/>
          </w:tcPr>
          <w:p>
            <w:pPr>
              <w:spacing w:line="400" w:lineRule="exact"/>
              <w:rPr>
                <w:rFonts w:hint="eastAsia" w:ascii="仿宋_GB2312" w:hAnsi="宋体" w:eastAsia="仿宋_GB2312"/>
                <w:sz w:val="24"/>
              </w:rPr>
            </w:pPr>
          </w:p>
        </w:tc>
        <w:tc>
          <w:tcPr>
            <w:tcW w:w="1260" w:type="dxa"/>
            <w:gridSpan w:val="2"/>
            <w:noWrap w:val="0"/>
            <w:vAlign w:val="center"/>
          </w:tcPr>
          <w:p>
            <w:pPr>
              <w:spacing w:line="400" w:lineRule="exact"/>
              <w:rPr>
                <w:rFonts w:hint="eastAsia" w:ascii="仿宋_GB2312" w:hAnsi="宋体" w:eastAsia="仿宋_GB2312"/>
                <w:sz w:val="24"/>
              </w:rPr>
            </w:pPr>
          </w:p>
        </w:tc>
        <w:tc>
          <w:tcPr>
            <w:tcW w:w="1260" w:type="dxa"/>
            <w:gridSpan w:val="2"/>
            <w:noWrap w:val="0"/>
            <w:vAlign w:val="center"/>
          </w:tcPr>
          <w:p>
            <w:pPr>
              <w:spacing w:line="400" w:lineRule="exact"/>
              <w:rPr>
                <w:rFonts w:hint="eastAsia" w:ascii="仿宋_GB2312" w:hAnsi="宋体" w:eastAsia="仿宋_GB2312"/>
                <w:sz w:val="24"/>
              </w:rPr>
            </w:pPr>
          </w:p>
        </w:tc>
        <w:tc>
          <w:tcPr>
            <w:tcW w:w="1081" w:type="dxa"/>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7" w:type="dxa"/>
            <w:vMerge w:val="continue"/>
            <w:noWrap w:val="0"/>
            <w:vAlign w:val="center"/>
          </w:tcPr>
          <w:p>
            <w:pPr>
              <w:spacing w:line="400" w:lineRule="exact"/>
              <w:rPr>
                <w:rFonts w:hint="eastAsia" w:ascii="仿宋_GB2312" w:hAnsi="宋体" w:eastAsia="仿宋_GB2312"/>
                <w:sz w:val="24"/>
              </w:rPr>
            </w:pPr>
          </w:p>
        </w:tc>
        <w:tc>
          <w:tcPr>
            <w:tcW w:w="1751" w:type="dxa"/>
            <w:noWrap w:val="0"/>
            <w:vAlign w:val="center"/>
          </w:tcPr>
          <w:p>
            <w:pPr>
              <w:spacing w:line="400" w:lineRule="exact"/>
              <w:rPr>
                <w:rFonts w:hint="eastAsia" w:ascii="仿宋_GB2312" w:hAnsi="宋体" w:eastAsia="仿宋_GB2312"/>
                <w:sz w:val="24"/>
              </w:rPr>
            </w:pPr>
          </w:p>
        </w:tc>
        <w:tc>
          <w:tcPr>
            <w:tcW w:w="1218" w:type="dxa"/>
            <w:noWrap w:val="0"/>
            <w:vAlign w:val="center"/>
          </w:tcPr>
          <w:p>
            <w:pPr>
              <w:spacing w:line="400" w:lineRule="exact"/>
              <w:rPr>
                <w:rFonts w:hint="eastAsia" w:ascii="仿宋_GB2312" w:hAnsi="宋体" w:eastAsia="仿宋_GB2312"/>
                <w:sz w:val="24"/>
              </w:rPr>
            </w:pPr>
          </w:p>
        </w:tc>
        <w:tc>
          <w:tcPr>
            <w:tcW w:w="1620" w:type="dxa"/>
            <w:gridSpan w:val="3"/>
            <w:noWrap w:val="0"/>
            <w:vAlign w:val="center"/>
          </w:tcPr>
          <w:p>
            <w:pPr>
              <w:spacing w:line="400" w:lineRule="exact"/>
              <w:rPr>
                <w:rFonts w:hint="eastAsia" w:ascii="仿宋_GB2312" w:hAnsi="宋体" w:eastAsia="仿宋_GB2312"/>
                <w:sz w:val="24"/>
              </w:rPr>
            </w:pPr>
          </w:p>
        </w:tc>
        <w:tc>
          <w:tcPr>
            <w:tcW w:w="1260" w:type="dxa"/>
            <w:gridSpan w:val="2"/>
            <w:noWrap w:val="0"/>
            <w:vAlign w:val="center"/>
          </w:tcPr>
          <w:p>
            <w:pPr>
              <w:spacing w:line="400" w:lineRule="exact"/>
              <w:rPr>
                <w:rFonts w:hint="eastAsia" w:ascii="仿宋_GB2312" w:hAnsi="宋体" w:eastAsia="仿宋_GB2312"/>
                <w:sz w:val="24"/>
              </w:rPr>
            </w:pPr>
          </w:p>
        </w:tc>
        <w:tc>
          <w:tcPr>
            <w:tcW w:w="1260" w:type="dxa"/>
            <w:gridSpan w:val="2"/>
            <w:noWrap w:val="0"/>
            <w:vAlign w:val="center"/>
          </w:tcPr>
          <w:p>
            <w:pPr>
              <w:spacing w:line="400" w:lineRule="exact"/>
              <w:rPr>
                <w:rFonts w:hint="eastAsia" w:ascii="仿宋_GB2312" w:hAnsi="宋体" w:eastAsia="仿宋_GB2312"/>
                <w:sz w:val="24"/>
              </w:rPr>
            </w:pPr>
          </w:p>
        </w:tc>
        <w:tc>
          <w:tcPr>
            <w:tcW w:w="1081" w:type="dxa"/>
            <w:noWrap w:val="0"/>
            <w:vAlign w:val="center"/>
          </w:tcPr>
          <w:p>
            <w:pPr>
              <w:spacing w:line="40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262" w:type="dxa"/>
            <w:gridSpan w:val="4"/>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申请单位：</w:t>
            </w:r>
          </w:p>
          <w:p>
            <w:pPr>
              <w:spacing w:line="400" w:lineRule="exact"/>
              <w:rPr>
                <w:rFonts w:hint="eastAsia" w:ascii="仿宋_GB2312" w:hAnsi="宋体" w:eastAsia="仿宋_GB2312"/>
                <w:sz w:val="24"/>
              </w:rPr>
            </w:pPr>
          </w:p>
          <w:p>
            <w:pPr>
              <w:spacing w:line="400" w:lineRule="exact"/>
              <w:rPr>
                <w:rFonts w:hint="eastAsia" w:ascii="仿宋_GB2312" w:hAnsi="宋体" w:eastAsia="仿宋_GB2312"/>
                <w:sz w:val="24"/>
              </w:rPr>
            </w:pPr>
          </w:p>
          <w:p>
            <w:pPr>
              <w:spacing w:line="400" w:lineRule="exact"/>
              <w:jc w:val="center"/>
              <w:rPr>
                <w:rFonts w:hint="eastAsia" w:ascii="仿宋_GB2312" w:hAnsi="宋体" w:eastAsia="仿宋_GB2312"/>
                <w:sz w:val="24"/>
              </w:rPr>
            </w:pPr>
            <w:r>
              <w:rPr>
                <w:rFonts w:hint="eastAsia" w:ascii="仿宋_GB2312" w:hAnsi="宋体" w:eastAsia="仿宋_GB2312"/>
                <w:sz w:val="24"/>
              </w:rPr>
              <w:t>负责人（签章）</w:t>
            </w:r>
          </w:p>
          <w:p>
            <w:pPr>
              <w:spacing w:line="400" w:lineRule="exact"/>
              <w:jc w:val="center"/>
              <w:rPr>
                <w:rFonts w:hint="eastAsia" w:ascii="仿宋_GB2312" w:hAnsi="宋体" w:eastAsia="仿宋_GB2312"/>
                <w:sz w:val="24"/>
              </w:rPr>
            </w:pPr>
            <w:r>
              <w:rPr>
                <w:rFonts w:hint="eastAsia" w:ascii="仿宋_GB2312" w:hAnsi="宋体" w:eastAsia="仿宋_GB2312"/>
                <w:sz w:val="24"/>
              </w:rPr>
              <w:t>年   月   日</w:t>
            </w:r>
          </w:p>
        </w:tc>
        <w:tc>
          <w:tcPr>
            <w:tcW w:w="4355" w:type="dxa"/>
            <w:gridSpan w:val="7"/>
            <w:tcBorders>
              <w:bottom w:val="single" w:color="auto" w:sz="4" w:space="0"/>
            </w:tcBorders>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审核机关：</w:t>
            </w:r>
          </w:p>
          <w:p>
            <w:pPr>
              <w:spacing w:line="400" w:lineRule="exact"/>
              <w:rPr>
                <w:rFonts w:hint="eastAsia" w:ascii="仿宋_GB2312" w:hAnsi="宋体" w:eastAsia="仿宋_GB2312"/>
                <w:sz w:val="24"/>
              </w:rPr>
            </w:pPr>
          </w:p>
          <w:p>
            <w:pPr>
              <w:spacing w:line="400" w:lineRule="exact"/>
              <w:rPr>
                <w:rFonts w:hint="eastAsia" w:ascii="仿宋_GB2312" w:hAnsi="宋体" w:eastAsia="仿宋_GB2312"/>
                <w:sz w:val="24"/>
              </w:rPr>
            </w:pPr>
          </w:p>
          <w:p>
            <w:pPr>
              <w:spacing w:line="400" w:lineRule="exact"/>
              <w:jc w:val="center"/>
              <w:rPr>
                <w:rFonts w:hint="eastAsia" w:ascii="仿宋_GB2312" w:hAnsi="宋体" w:eastAsia="仿宋_GB2312"/>
                <w:sz w:val="24"/>
              </w:rPr>
            </w:pPr>
            <w:r>
              <w:rPr>
                <w:rFonts w:hint="eastAsia" w:ascii="仿宋_GB2312" w:hAnsi="宋体" w:eastAsia="仿宋_GB2312"/>
                <w:sz w:val="24"/>
              </w:rPr>
              <w:t>负责人(签章)</w:t>
            </w:r>
          </w:p>
          <w:p>
            <w:pPr>
              <w:spacing w:line="400" w:lineRule="exact"/>
              <w:ind w:firstLine="2040" w:firstLineChars="850"/>
              <w:rPr>
                <w:rFonts w:hint="eastAsia" w:ascii="仿宋_GB2312" w:hAnsi="宋体" w:eastAsia="仿宋_GB2312"/>
                <w:sz w:val="24"/>
              </w:rPr>
            </w:pPr>
            <w:r>
              <w:rPr>
                <w:rFonts w:hint="eastAsia" w:ascii="仿宋_GB2312" w:hAnsi="宋体" w:eastAsia="仿宋_GB2312"/>
                <w:sz w:val="24"/>
              </w:rPr>
              <w:t>年   月   日</w:t>
            </w:r>
          </w:p>
        </w:tc>
      </w:tr>
    </w:tbl>
    <w:p>
      <w:pPr>
        <w:spacing w:line="360" w:lineRule="auto"/>
        <w:jc w:val="both"/>
        <w:rPr>
          <w:rFonts w:hint="eastAsia" w:ascii="宋体" w:hAnsi="宋体"/>
          <w:color w:val="000000"/>
        </w:rPr>
      </w:pPr>
      <w:r>
        <w:rPr>
          <w:rFonts w:hint="eastAsia" w:ascii="宋体" w:hAnsi="宋体"/>
          <w:b/>
          <w:bCs/>
          <w:color w:val="000000"/>
          <w:sz w:val="28"/>
          <w:szCs w:val="36"/>
          <w:lang w:val="en-US" w:eastAsia="zh-CN"/>
        </w:rPr>
        <w:t>附件3：</w:t>
      </w:r>
    </w:p>
    <w:p>
      <w:pPr>
        <w:spacing w:line="360" w:lineRule="auto"/>
        <w:jc w:val="center"/>
        <w:rPr>
          <w:rFonts w:hint="eastAsia" w:ascii="宋体" w:hAnsi="宋体"/>
          <w:color w:val="000000"/>
        </w:rPr>
      </w:pPr>
      <w:r>
        <w:rPr>
          <w:rFonts w:hint="eastAsia" w:ascii="宋体" w:hAnsi="宋体"/>
          <w:color w:val="000000"/>
        </w:rPr>
        <w:t>农作物种子生产经营许可证申请表（示例）</w:t>
      </w:r>
    </w:p>
    <w:p>
      <w:pPr>
        <w:ind w:firstLine="6104" w:firstLineChars="2907"/>
        <w:rPr>
          <w:rFonts w:hint="eastAsia" w:ascii="宋体" w:hAnsi="宋体"/>
          <w:color w:val="000000"/>
        </w:rPr>
      </w:pPr>
      <w:r>
        <w:rPr>
          <w:rFonts w:hint="eastAsia" w:ascii="宋体" w:hAnsi="宋体"/>
          <w:color w:val="000000"/>
        </w:rPr>
        <w:t>（）农种申字（）第  号</w:t>
      </w:r>
    </w:p>
    <w:tbl>
      <w:tblPr>
        <w:tblStyle w:val="6"/>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963"/>
        <w:gridCol w:w="1104"/>
        <w:gridCol w:w="314"/>
        <w:gridCol w:w="850"/>
        <w:gridCol w:w="765"/>
        <w:gridCol w:w="228"/>
        <w:gridCol w:w="168"/>
        <w:gridCol w:w="1296"/>
        <w:gridCol w:w="95"/>
        <w:gridCol w:w="859"/>
        <w:gridCol w:w="842"/>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0" w:type="dxa"/>
            <w:gridSpan w:val="3"/>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申请单位名称</w:t>
            </w:r>
          </w:p>
        </w:tc>
        <w:tc>
          <w:tcPr>
            <w:tcW w:w="7185" w:type="dxa"/>
            <w:gridSpan w:val="10"/>
            <w:noWrap w:val="0"/>
            <w:vAlign w:val="center"/>
          </w:tcPr>
          <w:p>
            <w:pPr>
              <w:widowControl/>
              <w:spacing w:before="100" w:beforeAutospacing="1" w:line="400" w:lineRule="atLeast"/>
              <w:ind w:firstLine="105" w:firstLineChars="50"/>
              <w:jc w:val="left"/>
              <w:rPr>
                <w:rFonts w:hint="eastAsia" w:ascii="宋体" w:hAnsi="宋体"/>
                <w:color w:val="000000"/>
              </w:rPr>
            </w:pPr>
            <w:r>
              <w:rPr>
                <w:rFonts w:hint="eastAsia" w:ascii="宋体" w:hAnsi="宋体"/>
                <w:color w:val="000000"/>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500" w:type="dxa"/>
            <w:gridSpan w:val="3"/>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统一社会信用代码</w:t>
            </w:r>
          </w:p>
        </w:tc>
        <w:tc>
          <w:tcPr>
            <w:tcW w:w="7185" w:type="dxa"/>
            <w:gridSpan w:val="10"/>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913300007109576×××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500" w:type="dxa"/>
            <w:gridSpan w:val="3"/>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注册地址</w:t>
            </w:r>
          </w:p>
        </w:tc>
        <w:tc>
          <w:tcPr>
            <w:tcW w:w="7185" w:type="dxa"/>
            <w:gridSpan w:val="10"/>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××市××路××号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500" w:type="dxa"/>
            <w:gridSpan w:val="3"/>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通讯地址</w:t>
            </w:r>
          </w:p>
        </w:tc>
        <w:tc>
          <w:tcPr>
            <w:tcW w:w="7185" w:type="dxa"/>
            <w:gridSpan w:val="10"/>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××市××路××号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500" w:type="dxa"/>
            <w:gridSpan w:val="3"/>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法定代表人</w:t>
            </w:r>
          </w:p>
        </w:tc>
        <w:tc>
          <w:tcPr>
            <w:tcW w:w="1164" w:type="dxa"/>
            <w:gridSpan w:val="2"/>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李四</w:t>
            </w:r>
          </w:p>
        </w:tc>
        <w:tc>
          <w:tcPr>
            <w:tcW w:w="2457" w:type="dxa"/>
            <w:gridSpan w:val="4"/>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法定代表人身份证号</w:t>
            </w:r>
          </w:p>
        </w:tc>
        <w:tc>
          <w:tcPr>
            <w:tcW w:w="3564" w:type="dxa"/>
            <w:gridSpan w:val="4"/>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330122197211262××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500" w:type="dxa"/>
            <w:gridSpan w:val="3"/>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联 系 人</w:t>
            </w:r>
          </w:p>
        </w:tc>
        <w:tc>
          <w:tcPr>
            <w:tcW w:w="1164" w:type="dxa"/>
            <w:gridSpan w:val="2"/>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张三</w:t>
            </w:r>
          </w:p>
        </w:tc>
        <w:tc>
          <w:tcPr>
            <w:tcW w:w="2457" w:type="dxa"/>
            <w:gridSpan w:val="4"/>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联系电话</w:t>
            </w:r>
          </w:p>
        </w:tc>
        <w:tc>
          <w:tcPr>
            <w:tcW w:w="3564" w:type="dxa"/>
            <w:gridSpan w:val="4"/>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86043000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500" w:type="dxa"/>
            <w:gridSpan w:val="3"/>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邮政编码</w:t>
            </w:r>
          </w:p>
        </w:tc>
        <w:tc>
          <w:tcPr>
            <w:tcW w:w="1164" w:type="dxa"/>
            <w:gridSpan w:val="2"/>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w:t>
            </w:r>
          </w:p>
        </w:tc>
        <w:tc>
          <w:tcPr>
            <w:tcW w:w="2457" w:type="dxa"/>
            <w:gridSpan w:val="4"/>
            <w:noWrap w:val="0"/>
            <w:vAlign w:val="center"/>
          </w:tcPr>
          <w:p>
            <w:pPr>
              <w:widowControl/>
              <w:snapToGrid w:val="0"/>
              <w:spacing w:before="100" w:beforeAutospacing="1" w:line="400" w:lineRule="atLeast"/>
              <w:jc w:val="left"/>
              <w:rPr>
                <w:rFonts w:hint="eastAsia" w:ascii="宋体" w:hAnsi="宋体"/>
                <w:color w:val="000000"/>
              </w:rPr>
            </w:pPr>
            <w:r>
              <w:rPr>
                <w:rFonts w:hint="eastAsia" w:ascii="宋体" w:hAnsi="宋体"/>
                <w:color w:val="000000"/>
              </w:rPr>
              <w:t>电子邮箱</w:t>
            </w:r>
          </w:p>
        </w:tc>
        <w:tc>
          <w:tcPr>
            <w:tcW w:w="3564" w:type="dxa"/>
            <w:gridSpan w:val="4"/>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vMerge w:val="restart"/>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基本情况</w:t>
            </w:r>
          </w:p>
        </w:tc>
        <w:tc>
          <w:tcPr>
            <w:tcW w:w="2067" w:type="dxa"/>
            <w:gridSpan w:val="2"/>
            <w:noWrap w:val="0"/>
            <w:vAlign w:val="center"/>
          </w:tcPr>
          <w:p>
            <w:pPr>
              <w:widowControl/>
              <w:spacing w:before="100" w:beforeAutospacing="1" w:line="400" w:lineRule="atLeast"/>
              <w:ind w:right="-44"/>
              <w:jc w:val="left"/>
              <w:rPr>
                <w:rFonts w:hint="eastAsia" w:ascii="宋体" w:hAnsi="宋体"/>
                <w:color w:val="000000"/>
              </w:rPr>
            </w:pPr>
            <w:r>
              <w:rPr>
                <w:rFonts w:hint="eastAsia" w:ascii="宋体" w:hAnsi="宋体"/>
                <w:color w:val="000000"/>
              </w:rPr>
              <w:t>种子生产人员</w:t>
            </w:r>
          </w:p>
        </w:tc>
        <w:tc>
          <w:tcPr>
            <w:tcW w:w="2325" w:type="dxa"/>
            <w:gridSpan w:val="5"/>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5名</w:t>
            </w:r>
          </w:p>
        </w:tc>
        <w:tc>
          <w:tcPr>
            <w:tcW w:w="2250" w:type="dxa"/>
            <w:gridSpan w:val="3"/>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加工贮藏人员</w:t>
            </w:r>
          </w:p>
        </w:tc>
        <w:tc>
          <w:tcPr>
            <w:tcW w:w="2610" w:type="dxa"/>
            <w:gridSpan w:val="2"/>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33" w:type="dxa"/>
            <w:vMerge w:val="continue"/>
            <w:noWrap w:val="0"/>
            <w:vAlign w:val="center"/>
          </w:tcPr>
          <w:p>
            <w:pPr>
              <w:rPr>
                <w:rFonts w:hint="eastAsia" w:ascii="宋体" w:hAnsi="宋体"/>
                <w:color w:val="000000"/>
              </w:rPr>
            </w:pPr>
          </w:p>
        </w:tc>
        <w:tc>
          <w:tcPr>
            <w:tcW w:w="2067" w:type="dxa"/>
            <w:gridSpan w:val="2"/>
            <w:noWrap w:val="0"/>
            <w:vAlign w:val="center"/>
          </w:tcPr>
          <w:p>
            <w:pPr>
              <w:widowControl/>
              <w:spacing w:before="100" w:beforeAutospacing="1" w:line="400" w:lineRule="atLeast"/>
              <w:ind w:right="-44"/>
              <w:jc w:val="left"/>
              <w:rPr>
                <w:rFonts w:hint="eastAsia" w:ascii="宋体" w:hAnsi="宋体"/>
                <w:color w:val="000000"/>
              </w:rPr>
            </w:pPr>
            <w:r>
              <w:rPr>
                <w:rFonts w:hint="eastAsia" w:ascii="宋体" w:hAnsi="宋体"/>
                <w:color w:val="000000"/>
              </w:rPr>
              <w:t>种子检验人员</w:t>
            </w:r>
          </w:p>
        </w:tc>
        <w:tc>
          <w:tcPr>
            <w:tcW w:w="2325" w:type="dxa"/>
            <w:gridSpan w:val="5"/>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5名</w:t>
            </w:r>
          </w:p>
        </w:tc>
        <w:tc>
          <w:tcPr>
            <w:tcW w:w="2250" w:type="dxa"/>
            <w:gridSpan w:val="3"/>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科研育种人员</w:t>
            </w:r>
          </w:p>
        </w:tc>
        <w:tc>
          <w:tcPr>
            <w:tcW w:w="2610" w:type="dxa"/>
            <w:gridSpan w:val="2"/>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33" w:type="dxa"/>
            <w:vMerge w:val="continue"/>
            <w:noWrap w:val="0"/>
            <w:vAlign w:val="center"/>
          </w:tcPr>
          <w:p>
            <w:pPr>
              <w:rPr>
                <w:rFonts w:hint="eastAsia" w:ascii="宋体" w:hAnsi="宋体"/>
                <w:color w:val="000000"/>
              </w:rPr>
            </w:pPr>
          </w:p>
        </w:tc>
        <w:tc>
          <w:tcPr>
            <w:tcW w:w="2067" w:type="dxa"/>
            <w:gridSpan w:val="2"/>
            <w:noWrap w:val="0"/>
            <w:vAlign w:val="center"/>
          </w:tcPr>
          <w:p>
            <w:pPr>
              <w:widowControl/>
              <w:spacing w:before="100" w:beforeAutospacing="1" w:line="400" w:lineRule="atLeast"/>
              <w:ind w:right="-44"/>
              <w:jc w:val="left"/>
              <w:rPr>
                <w:rFonts w:hint="eastAsia" w:ascii="宋体" w:hAnsi="宋体"/>
                <w:color w:val="000000"/>
              </w:rPr>
            </w:pPr>
            <w:r>
              <w:rPr>
                <w:rFonts w:hint="eastAsia" w:ascii="宋体" w:hAnsi="宋体"/>
                <w:color w:val="000000"/>
              </w:rPr>
              <w:t>检验仪器</w:t>
            </w:r>
          </w:p>
        </w:tc>
        <w:tc>
          <w:tcPr>
            <w:tcW w:w="2325" w:type="dxa"/>
            <w:gridSpan w:val="5"/>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26台（套）</w:t>
            </w:r>
          </w:p>
        </w:tc>
        <w:tc>
          <w:tcPr>
            <w:tcW w:w="2250" w:type="dxa"/>
            <w:gridSpan w:val="3"/>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检验室面积</w:t>
            </w:r>
          </w:p>
        </w:tc>
        <w:tc>
          <w:tcPr>
            <w:tcW w:w="2610" w:type="dxa"/>
            <w:gridSpan w:val="2"/>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150平方米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33" w:type="dxa"/>
            <w:vMerge w:val="continue"/>
            <w:noWrap w:val="0"/>
            <w:vAlign w:val="center"/>
          </w:tcPr>
          <w:p>
            <w:pPr>
              <w:rPr>
                <w:rFonts w:hint="eastAsia" w:ascii="宋体" w:hAnsi="宋体"/>
                <w:color w:val="000000"/>
              </w:rPr>
            </w:pPr>
          </w:p>
        </w:tc>
        <w:tc>
          <w:tcPr>
            <w:tcW w:w="2067" w:type="dxa"/>
            <w:gridSpan w:val="2"/>
            <w:noWrap w:val="0"/>
            <w:vAlign w:val="center"/>
          </w:tcPr>
          <w:p>
            <w:pPr>
              <w:widowControl/>
              <w:spacing w:before="100" w:beforeAutospacing="1" w:line="400" w:lineRule="atLeast"/>
              <w:ind w:right="-44"/>
              <w:jc w:val="left"/>
              <w:rPr>
                <w:rFonts w:hint="eastAsia" w:ascii="宋体" w:hAnsi="宋体"/>
                <w:color w:val="000000"/>
              </w:rPr>
            </w:pPr>
            <w:r>
              <w:rPr>
                <w:rFonts w:hint="eastAsia" w:ascii="宋体" w:hAnsi="宋体"/>
                <w:color w:val="000000"/>
              </w:rPr>
              <w:t>加工成套设备</w:t>
            </w:r>
          </w:p>
        </w:tc>
        <w:tc>
          <w:tcPr>
            <w:tcW w:w="2325" w:type="dxa"/>
            <w:gridSpan w:val="5"/>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10吨/小时</w:t>
            </w:r>
          </w:p>
        </w:tc>
        <w:tc>
          <w:tcPr>
            <w:tcW w:w="2250" w:type="dxa"/>
            <w:gridSpan w:val="3"/>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加工厂房面积</w:t>
            </w:r>
          </w:p>
        </w:tc>
        <w:tc>
          <w:tcPr>
            <w:tcW w:w="2610" w:type="dxa"/>
            <w:gridSpan w:val="2"/>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33" w:type="dxa"/>
            <w:vMerge w:val="continue"/>
            <w:noWrap w:val="0"/>
            <w:vAlign w:val="center"/>
          </w:tcPr>
          <w:p>
            <w:pPr>
              <w:rPr>
                <w:rFonts w:hint="eastAsia" w:ascii="宋体" w:hAnsi="宋体"/>
                <w:color w:val="000000"/>
              </w:rPr>
            </w:pPr>
          </w:p>
        </w:tc>
        <w:tc>
          <w:tcPr>
            <w:tcW w:w="2067" w:type="dxa"/>
            <w:gridSpan w:val="2"/>
            <w:noWrap w:val="0"/>
            <w:vAlign w:val="center"/>
          </w:tcPr>
          <w:p>
            <w:pPr>
              <w:widowControl/>
              <w:spacing w:before="100" w:beforeAutospacing="1" w:line="400" w:lineRule="atLeast"/>
              <w:ind w:right="-44"/>
              <w:jc w:val="left"/>
              <w:rPr>
                <w:rFonts w:hint="eastAsia" w:ascii="宋体" w:hAnsi="宋体"/>
                <w:color w:val="000000"/>
              </w:rPr>
            </w:pPr>
            <w:r>
              <w:rPr>
                <w:rFonts w:hint="eastAsia" w:ascii="宋体" w:hAnsi="宋体"/>
                <w:color w:val="000000"/>
              </w:rPr>
              <w:t>仓库面积</w:t>
            </w:r>
          </w:p>
        </w:tc>
        <w:tc>
          <w:tcPr>
            <w:tcW w:w="2325" w:type="dxa"/>
            <w:gridSpan w:val="5"/>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500平方米</w:t>
            </w:r>
          </w:p>
        </w:tc>
        <w:tc>
          <w:tcPr>
            <w:tcW w:w="2250" w:type="dxa"/>
            <w:gridSpan w:val="3"/>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办公场所面积</w:t>
            </w:r>
          </w:p>
        </w:tc>
        <w:tc>
          <w:tcPr>
            <w:tcW w:w="2610" w:type="dxa"/>
            <w:gridSpan w:val="2"/>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33" w:type="dxa"/>
            <w:vMerge w:val="continue"/>
            <w:noWrap w:val="0"/>
            <w:vAlign w:val="center"/>
          </w:tcPr>
          <w:p>
            <w:pPr>
              <w:rPr>
                <w:rFonts w:hint="eastAsia" w:ascii="宋体" w:hAnsi="宋体"/>
                <w:color w:val="000000"/>
              </w:rPr>
            </w:pPr>
          </w:p>
        </w:tc>
        <w:tc>
          <w:tcPr>
            <w:tcW w:w="2067" w:type="dxa"/>
            <w:gridSpan w:val="2"/>
            <w:noWrap w:val="0"/>
            <w:vAlign w:val="center"/>
          </w:tcPr>
          <w:p>
            <w:pPr>
              <w:widowControl/>
              <w:spacing w:before="100" w:beforeAutospacing="1" w:line="400" w:lineRule="atLeast"/>
              <w:ind w:right="-44"/>
              <w:jc w:val="left"/>
              <w:rPr>
                <w:rFonts w:hint="eastAsia" w:ascii="宋体" w:hAnsi="宋体"/>
                <w:color w:val="000000"/>
              </w:rPr>
            </w:pPr>
            <w:r>
              <w:rPr>
                <w:rFonts w:hint="eastAsia" w:ascii="宋体" w:hAnsi="宋体"/>
                <w:color w:val="000000"/>
              </w:rPr>
              <w:t>科研室面积</w:t>
            </w:r>
          </w:p>
        </w:tc>
        <w:tc>
          <w:tcPr>
            <w:tcW w:w="2325" w:type="dxa"/>
            <w:gridSpan w:val="5"/>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100平方米</w:t>
            </w:r>
          </w:p>
        </w:tc>
        <w:tc>
          <w:tcPr>
            <w:tcW w:w="2250" w:type="dxa"/>
            <w:gridSpan w:val="3"/>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生产基地面积</w:t>
            </w:r>
          </w:p>
        </w:tc>
        <w:tc>
          <w:tcPr>
            <w:tcW w:w="2610" w:type="dxa"/>
            <w:gridSpan w:val="2"/>
            <w:noWrap w:val="0"/>
            <w:vAlign w:val="center"/>
          </w:tcPr>
          <w:p>
            <w:pPr>
              <w:widowControl/>
              <w:spacing w:before="100" w:beforeAutospacing="1" w:line="400" w:lineRule="atLeast"/>
              <w:jc w:val="center"/>
              <w:rPr>
                <w:rFonts w:hint="eastAsia" w:ascii="宋体" w:hAnsi="宋体"/>
                <w:color w:val="000000"/>
              </w:rPr>
            </w:pPr>
            <w:r>
              <w:rPr>
                <w:rFonts w:hint="eastAsia" w:ascii="宋体" w:hAnsi="宋体"/>
                <w:color w:val="000000"/>
              </w:rPr>
              <w:t>1000亩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3" w:type="dxa"/>
            <w:vMerge w:val="restart"/>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申请事项</w:t>
            </w:r>
          </w:p>
        </w:tc>
        <w:tc>
          <w:tcPr>
            <w:tcW w:w="2067" w:type="dxa"/>
            <w:gridSpan w:val="2"/>
            <w:noWrap w:val="0"/>
            <w:vAlign w:val="top"/>
          </w:tcPr>
          <w:p>
            <w:pPr>
              <w:widowControl/>
              <w:spacing w:before="100" w:beforeAutospacing="1" w:line="400" w:lineRule="atLeast"/>
              <w:ind w:right="-44"/>
              <w:jc w:val="left"/>
              <w:rPr>
                <w:rFonts w:hint="eastAsia" w:ascii="宋体" w:hAnsi="宋体"/>
                <w:color w:val="000000"/>
              </w:rPr>
            </w:pPr>
            <w:r>
              <w:rPr>
                <w:rFonts w:hint="eastAsia" w:ascii="宋体" w:hAnsi="宋体"/>
                <w:color w:val="000000"/>
              </w:rPr>
              <w:t>生产经营范围</w:t>
            </w:r>
          </w:p>
        </w:tc>
        <w:tc>
          <w:tcPr>
            <w:tcW w:w="7185" w:type="dxa"/>
            <w:gridSpan w:val="10"/>
            <w:noWrap w:val="0"/>
            <w:vAlign w:val="top"/>
          </w:tcPr>
          <w:p>
            <w:pPr>
              <w:widowControl/>
              <w:spacing w:before="100" w:beforeAutospacing="1" w:line="400" w:lineRule="atLeast"/>
              <w:jc w:val="left"/>
              <w:rPr>
                <w:rFonts w:hint="eastAsia" w:ascii="宋体" w:hAnsi="宋体"/>
                <w:color w:val="000000"/>
              </w:rPr>
            </w:pPr>
            <w:r>
              <w:rPr>
                <w:rFonts w:hint="eastAsia" w:ascii="宋体" w:hAnsi="宋体"/>
                <w:color w:val="000000"/>
              </w:rPr>
              <w:t>稻、杂交玉米、小麦、油菜、蔬菜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33" w:type="dxa"/>
            <w:vMerge w:val="continue"/>
            <w:noWrap w:val="0"/>
            <w:vAlign w:val="center"/>
          </w:tcPr>
          <w:p>
            <w:pPr>
              <w:rPr>
                <w:rFonts w:hint="eastAsia" w:ascii="宋体" w:hAnsi="宋体"/>
                <w:color w:val="000000"/>
              </w:rPr>
            </w:pPr>
          </w:p>
        </w:tc>
        <w:tc>
          <w:tcPr>
            <w:tcW w:w="2067" w:type="dxa"/>
            <w:gridSpan w:val="2"/>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生产经营方式</w:t>
            </w:r>
          </w:p>
        </w:tc>
        <w:tc>
          <w:tcPr>
            <w:tcW w:w="7185" w:type="dxa"/>
            <w:gridSpan w:val="10"/>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生产、经营、加工、包装、批发、零售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433" w:type="dxa"/>
            <w:vMerge w:val="continue"/>
            <w:noWrap w:val="0"/>
            <w:vAlign w:val="center"/>
          </w:tcPr>
          <w:p>
            <w:pPr>
              <w:rPr>
                <w:rFonts w:hint="eastAsia" w:ascii="宋体" w:hAnsi="宋体"/>
                <w:color w:val="000000"/>
              </w:rPr>
            </w:pPr>
          </w:p>
        </w:tc>
        <w:tc>
          <w:tcPr>
            <w:tcW w:w="2067" w:type="dxa"/>
            <w:gridSpan w:val="2"/>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生产经营区域</w:t>
            </w:r>
          </w:p>
        </w:tc>
        <w:tc>
          <w:tcPr>
            <w:tcW w:w="7185" w:type="dxa"/>
            <w:gridSpan w:val="10"/>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3" w:type="dxa"/>
            <w:vMerge w:val="continue"/>
            <w:noWrap w:val="0"/>
            <w:vAlign w:val="center"/>
          </w:tcPr>
          <w:p>
            <w:pPr>
              <w:rPr>
                <w:rFonts w:hint="eastAsia" w:ascii="仿宋_GB2312" w:hAnsi="仿宋_GB2312" w:eastAsia="仿宋_GB2312" w:cs="仿宋_GB2312"/>
                <w:sz w:val="24"/>
              </w:rPr>
            </w:pPr>
          </w:p>
        </w:tc>
        <w:tc>
          <w:tcPr>
            <w:tcW w:w="963" w:type="dxa"/>
            <w:noWrap w:val="0"/>
            <w:vAlign w:val="center"/>
          </w:tcPr>
          <w:p>
            <w:pPr>
              <w:widowControl/>
              <w:spacing w:line="400" w:lineRule="exact"/>
              <w:jc w:val="center"/>
              <w:rPr>
                <w:rFonts w:hint="eastAsia" w:ascii="宋体" w:hAnsi="宋体"/>
                <w:color w:val="000000"/>
              </w:rPr>
            </w:pPr>
            <w:r>
              <w:rPr>
                <w:rFonts w:hint="eastAsia" w:ascii="宋体" w:hAnsi="宋体"/>
                <w:color w:val="000000"/>
              </w:rPr>
              <w:t>作物种类</w:t>
            </w:r>
          </w:p>
        </w:tc>
        <w:tc>
          <w:tcPr>
            <w:tcW w:w="1418" w:type="dxa"/>
            <w:gridSpan w:val="2"/>
            <w:noWrap w:val="0"/>
            <w:vAlign w:val="center"/>
          </w:tcPr>
          <w:p>
            <w:pPr>
              <w:widowControl/>
              <w:spacing w:line="400" w:lineRule="exact"/>
              <w:jc w:val="center"/>
              <w:rPr>
                <w:rFonts w:hint="eastAsia" w:ascii="宋体" w:hAnsi="宋体"/>
                <w:color w:val="000000"/>
              </w:rPr>
            </w:pPr>
            <w:r>
              <w:rPr>
                <w:rFonts w:hint="eastAsia" w:ascii="宋体" w:hAnsi="宋体"/>
                <w:color w:val="000000"/>
              </w:rPr>
              <w:t>品种名称</w:t>
            </w:r>
          </w:p>
        </w:tc>
        <w:tc>
          <w:tcPr>
            <w:tcW w:w="1843" w:type="dxa"/>
            <w:gridSpan w:val="3"/>
            <w:noWrap w:val="0"/>
            <w:vAlign w:val="center"/>
          </w:tcPr>
          <w:p>
            <w:pPr>
              <w:widowControl/>
              <w:spacing w:line="400" w:lineRule="exact"/>
              <w:jc w:val="center"/>
              <w:rPr>
                <w:rFonts w:hint="eastAsia" w:ascii="宋体" w:hAnsi="宋体"/>
                <w:color w:val="000000"/>
              </w:rPr>
            </w:pPr>
            <w:r>
              <w:rPr>
                <w:rFonts w:hint="eastAsia" w:ascii="宋体" w:hAnsi="宋体"/>
                <w:color w:val="000000"/>
              </w:rPr>
              <w:t>品种审定</w:t>
            </w:r>
          </w:p>
          <w:p>
            <w:pPr>
              <w:widowControl/>
              <w:spacing w:line="400" w:lineRule="exact"/>
              <w:jc w:val="center"/>
              <w:rPr>
                <w:rFonts w:hint="eastAsia" w:ascii="宋体" w:hAnsi="宋体"/>
                <w:color w:val="000000"/>
              </w:rPr>
            </w:pPr>
            <w:r>
              <w:rPr>
                <w:rFonts w:hint="eastAsia" w:ascii="宋体" w:hAnsi="宋体"/>
                <w:color w:val="000000"/>
              </w:rPr>
              <w:t>（登记）编号</w:t>
            </w:r>
          </w:p>
        </w:tc>
        <w:tc>
          <w:tcPr>
            <w:tcW w:w="1559" w:type="dxa"/>
            <w:gridSpan w:val="3"/>
            <w:noWrap w:val="0"/>
            <w:vAlign w:val="center"/>
          </w:tcPr>
          <w:p>
            <w:pPr>
              <w:widowControl/>
              <w:spacing w:line="400" w:lineRule="exact"/>
              <w:jc w:val="center"/>
              <w:rPr>
                <w:rFonts w:hint="eastAsia" w:ascii="宋体" w:hAnsi="宋体"/>
                <w:color w:val="000000"/>
              </w:rPr>
            </w:pPr>
            <w:r>
              <w:rPr>
                <w:rFonts w:hint="eastAsia" w:ascii="宋体" w:hAnsi="宋体"/>
                <w:color w:val="000000"/>
              </w:rPr>
              <w:t>植物新</w:t>
            </w:r>
          </w:p>
          <w:p>
            <w:pPr>
              <w:widowControl/>
              <w:spacing w:line="400" w:lineRule="exact"/>
              <w:jc w:val="center"/>
              <w:rPr>
                <w:rFonts w:hint="eastAsia" w:ascii="宋体" w:hAnsi="宋体"/>
                <w:color w:val="000000"/>
              </w:rPr>
            </w:pPr>
            <w:r>
              <w:rPr>
                <w:rFonts w:hint="eastAsia" w:ascii="宋体" w:hAnsi="宋体"/>
                <w:color w:val="000000"/>
              </w:rPr>
              <w:t>品种权号</w:t>
            </w:r>
          </w:p>
        </w:tc>
        <w:tc>
          <w:tcPr>
            <w:tcW w:w="1701" w:type="dxa"/>
            <w:gridSpan w:val="2"/>
            <w:noWrap w:val="0"/>
            <w:vAlign w:val="center"/>
          </w:tcPr>
          <w:p>
            <w:pPr>
              <w:widowControl/>
              <w:spacing w:line="400" w:lineRule="exact"/>
              <w:jc w:val="center"/>
              <w:rPr>
                <w:rFonts w:hint="eastAsia" w:ascii="宋体" w:hAnsi="宋体"/>
                <w:color w:val="000000"/>
              </w:rPr>
            </w:pPr>
            <w:r>
              <w:rPr>
                <w:rFonts w:hint="eastAsia" w:ascii="宋体" w:hAnsi="宋体"/>
                <w:color w:val="000000"/>
              </w:rPr>
              <w:t>生产</w:t>
            </w:r>
          </w:p>
          <w:p>
            <w:pPr>
              <w:widowControl/>
              <w:spacing w:line="400" w:lineRule="exact"/>
              <w:jc w:val="center"/>
              <w:rPr>
                <w:rFonts w:hint="eastAsia" w:ascii="宋体" w:hAnsi="宋体"/>
                <w:color w:val="000000"/>
              </w:rPr>
            </w:pPr>
            <w:r>
              <w:rPr>
                <w:rFonts w:hint="eastAsia" w:ascii="宋体" w:hAnsi="宋体"/>
                <w:color w:val="000000"/>
              </w:rPr>
              <w:t>地点</w:t>
            </w:r>
          </w:p>
        </w:tc>
        <w:tc>
          <w:tcPr>
            <w:tcW w:w="1768" w:type="dxa"/>
            <w:noWrap w:val="0"/>
            <w:vAlign w:val="center"/>
          </w:tcPr>
          <w:p>
            <w:pPr>
              <w:widowControl/>
              <w:spacing w:line="400" w:lineRule="exact"/>
              <w:jc w:val="center"/>
              <w:rPr>
                <w:rFonts w:hint="eastAsia" w:ascii="宋体" w:hAnsi="宋体"/>
                <w:color w:val="000000"/>
              </w:rPr>
            </w:pPr>
            <w:r>
              <w:rPr>
                <w:rFonts w:hint="eastAsia" w:ascii="宋体" w:hAnsi="宋体"/>
                <w:color w:val="000000"/>
              </w:rPr>
              <w:t>加工包装地点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3" w:type="dxa"/>
            <w:vMerge w:val="continue"/>
            <w:noWrap w:val="0"/>
            <w:vAlign w:val="center"/>
          </w:tcPr>
          <w:p>
            <w:pPr>
              <w:rPr>
                <w:rFonts w:hint="eastAsia" w:ascii="仿宋_GB2312" w:hAnsi="仿宋_GB2312" w:eastAsia="仿宋_GB2312" w:cs="仿宋_GB2312"/>
                <w:sz w:val="24"/>
              </w:rPr>
            </w:pPr>
          </w:p>
        </w:tc>
        <w:tc>
          <w:tcPr>
            <w:tcW w:w="963" w:type="dxa"/>
            <w:noWrap w:val="0"/>
            <w:vAlign w:val="center"/>
          </w:tcPr>
          <w:p>
            <w:pPr>
              <w:widowControl/>
              <w:jc w:val="center"/>
              <w:textAlignment w:val="center"/>
              <w:rPr>
                <w:rFonts w:hint="eastAsia" w:ascii="宋体" w:hAnsi="宋体"/>
                <w:color w:val="000000"/>
              </w:rPr>
            </w:pPr>
            <w:r>
              <w:rPr>
                <w:rFonts w:hint="eastAsia" w:ascii="宋体" w:hAnsi="宋体"/>
                <w:color w:val="000000"/>
              </w:rPr>
              <w:t>杂交稻</w:t>
            </w:r>
          </w:p>
        </w:tc>
        <w:tc>
          <w:tcPr>
            <w:tcW w:w="1418" w:type="dxa"/>
            <w:gridSpan w:val="2"/>
            <w:noWrap w:val="0"/>
            <w:vAlign w:val="center"/>
          </w:tcPr>
          <w:p>
            <w:pPr>
              <w:widowControl/>
              <w:jc w:val="center"/>
              <w:textAlignment w:val="center"/>
              <w:rPr>
                <w:rFonts w:hint="eastAsia" w:ascii="宋体" w:hAnsi="宋体"/>
                <w:color w:val="000000"/>
              </w:rPr>
            </w:pPr>
            <w:r>
              <w:rPr>
                <w:rFonts w:hint="eastAsia" w:ascii="宋体" w:hAnsi="宋体"/>
                <w:color w:val="000000"/>
              </w:rPr>
              <w:t>××</w:t>
            </w:r>
          </w:p>
        </w:tc>
        <w:tc>
          <w:tcPr>
            <w:tcW w:w="1843" w:type="dxa"/>
            <w:gridSpan w:val="3"/>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审稻2004</w:t>
            </w:r>
            <w:r>
              <w:rPr>
                <w:rFonts w:hint="eastAsia" w:ascii="宋体" w:hAnsi="宋体"/>
                <w:color w:val="000000"/>
                <w:sz w:val="18"/>
                <w:szCs w:val="18"/>
              </w:rPr>
              <w:t>×××</w:t>
            </w:r>
          </w:p>
        </w:tc>
        <w:tc>
          <w:tcPr>
            <w:tcW w:w="1559" w:type="dxa"/>
            <w:gridSpan w:val="3"/>
            <w:noWrap w:val="0"/>
            <w:vAlign w:val="center"/>
          </w:tcPr>
          <w:p>
            <w:pPr>
              <w:widowControl/>
              <w:jc w:val="center"/>
              <w:textAlignment w:val="center"/>
              <w:rPr>
                <w:rFonts w:hint="eastAsia" w:ascii="宋体" w:hAnsi="宋体"/>
                <w:color w:val="000000"/>
              </w:rPr>
            </w:pPr>
            <w:r>
              <w:rPr>
                <w:rFonts w:ascii="宋体" w:hAnsi="宋体"/>
                <w:color w:val="000000"/>
                <w:sz w:val="18"/>
                <w:szCs w:val="18"/>
              </w:rPr>
              <w:t>CNA20050319.7</w:t>
            </w:r>
          </w:p>
        </w:tc>
        <w:tc>
          <w:tcPr>
            <w:tcW w:w="1701" w:type="dxa"/>
            <w:gridSpan w:val="2"/>
            <w:noWrap w:val="0"/>
            <w:vAlign w:val="top"/>
          </w:tcPr>
          <w:p>
            <w:r>
              <w:rPr>
                <w:rFonts w:hint="eastAsia" w:ascii="宋体" w:hAnsi="宋体"/>
                <w:color w:val="000000"/>
              </w:rPr>
              <w:t>×省×市×县</w:t>
            </w:r>
          </w:p>
        </w:tc>
        <w:tc>
          <w:tcPr>
            <w:tcW w:w="1768" w:type="dxa"/>
            <w:noWrap w:val="0"/>
            <w:vAlign w:val="top"/>
          </w:tcPr>
          <w:p>
            <w:r>
              <w:rPr>
                <w:rFonts w:hint="eastAsia" w:ascii="宋体" w:hAnsi="宋体"/>
                <w:color w:val="00000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3" w:type="dxa"/>
            <w:vMerge w:val="continue"/>
            <w:noWrap w:val="0"/>
            <w:vAlign w:val="center"/>
          </w:tcPr>
          <w:p>
            <w:pPr>
              <w:rPr>
                <w:rFonts w:hint="eastAsia" w:ascii="仿宋_GB2312" w:hAnsi="仿宋_GB2312" w:eastAsia="仿宋_GB2312" w:cs="仿宋_GB2312"/>
                <w:sz w:val="24"/>
              </w:rPr>
            </w:pPr>
          </w:p>
        </w:tc>
        <w:tc>
          <w:tcPr>
            <w:tcW w:w="963" w:type="dxa"/>
            <w:noWrap w:val="0"/>
            <w:vAlign w:val="center"/>
          </w:tcPr>
          <w:p>
            <w:pPr>
              <w:widowControl/>
              <w:jc w:val="center"/>
              <w:textAlignment w:val="center"/>
              <w:rPr>
                <w:rFonts w:hint="eastAsia" w:ascii="宋体" w:hAnsi="宋体"/>
                <w:color w:val="000000"/>
              </w:rPr>
            </w:pPr>
            <w:r>
              <w:rPr>
                <w:rFonts w:hint="eastAsia" w:ascii="宋体" w:hAnsi="宋体"/>
                <w:color w:val="000000"/>
              </w:rPr>
              <w:t>常规稻</w:t>
            </w:r>
          </w:p>
        </w:tc>
        <w:tc>
          <w:tcPr>
            <w:tcW w:w="1418" w:type="dxa"/>
            <w:gridSpan w:val="2"/>
            <w:noWrap w:val="0"/>
            <w:vAlign w:val="center"/>
          </w:tcPr>
          <w:p>
            <w:pPr>
              <w:widowControl/>
              <w:jc w:val="center"/>
              <w:textAlignment w:val="center"/>
              <w:rPr>
                <w:rFonts w:hint="eastAsia" w:ascii="宋体" w:hAnsi="宋体"/>
                <w:color w:val="000000"/>
              </w:rPr>
            </w:pPr>
            <w:r>
              <w:rPr>
                <w:rFonts w:hint="eastAsia" w:ascii="宋体" w:hAnsi="宋体"/>
                <w:color w:val="000000"/>
              </w:rPr>
              <w:t>××</w:t>
            </w:r>
          </w:p>
        </w:tc>
        <w:tc>
          <w:tcPr>
            <w:tcW w:w="1843" w:type="dxa"/>
            <w:gridSpan w:val="3"/>
            <w:noWrap w:val="0"/>
            <w:vAlign w:val="center"/>
          </w:tcPr>
          <w:p>
            <w:pPr>
              <w:widowControl/>
              <w:textAlignment w:val="center"/>
              <w:rPr>
                <w:rFonts w:hint="eastAsia" w:ascii="宋体" w:hAnsi="宋体"/>
                <w:color w:val="000000"/>
              </w:rPr>
            </w:pPr>
            <w:r>
              <w:rPr>
                <w:rFonts w:ascii="宋体" w:hAnsi="宋体"/>
                <w:color w:val="000000"/>
              </w:rPr>
              <w:t>国审稻2009</w:t>
            </w:r>
            <w:r>
              <w:rPr>
                <w:rFonts w:hint="eastAsia" w:ascii="宋体" w:hAnsi="宋体"/>
                <w:color w:val="000000"/>
                <w:sz w:val="18"/>
                <w:szCs w:val="18"/>
              </w:rPr>
              <w:t>×××</w:t>
            </w:r>
          </w:p>
        </w:tc>
        <w:tc>
          <w:tcPr>
            <w:tcW w:w="1559" w:type="dxa"/>
            <w:gridSpan w:val="3"/>
            <w:noWrap w:val="0"/>
            <w:vAlign w:val="center"/>
          </w:tcPr>
          <w:p>
            <w:pPr>
              <w:widowControl/>
              <w:textAlignment w:val="center"/>
              <w:rPr>
                <w:rFonts w:hint="eastAsia" w:ascii="宋体" w:hAnsi="宋体"/>
                <w:color w:val="000000"/>
              </w:rPr>
            </w:pPr>
            <w:r>
              <w:rPr>
                <w:rFonts w:ascii="宋体" w:hAnsi="宋体"/>
                <w:color w:val="000000"/>
                <w:sz w:val="18"/>
                <w:szCs w:val="18"/>
              </w:rPr>
              <w:t>CNA20090595.8</w:t>
            </w:r>
          </w:p>
        </w:tc>
        <w:tc>
          <w:tcPr>
            <w:tcW w:w="1701" w:type="dxa"/>
            <w:gridSpan w:val="2"/>
            <w:noWrap w:val="0"/>
            <w:vAlign w:val="top"/>
          </w:tcPr>
          <w:p>
            <w:r>
              <w:rPr>
                <w:rFonts w:hint="eastAsia" w:ascii="宋体" w:hAnsi="宋体"/>
                <w:color w:val="000000"/>
              </w:rPr>
              <w:t>×省×市×县</w:t>
            </w:r>
          </w:p>
        </w:tc>
        <w:tc>
          <w:tcPr>
            <w:tcW w:w="1768" w:type="dxa"/>
            <w:noWrap w:val="0"/>
            <w:vAlign w:val="top"/>
          </w:tcPr>
          <w:p>
            <w:r>
              <w:rPr>
                <w:rFonts w:hint="eastAsia" w:ascii="宋体" w:hAnsi="宋体"/>
                <w:color w:val="00000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3" w:type="dxa"/>
            <w:vMerge w:val="continue"/>
            <w:noWrap w:val="0"/>
            <w:vAlign w:val="center"/>
          </w:tcPr>
          <w:p>
            <w:pPr>
              <w:rPr>
                <w:rFonts w:hint="eastAsia" w:ascii="仿宋_GB2312" w:hAnsi="仿宋_GB2312" w:eastAsia="仿宋_GB2312" w:cs="仿宋_GB2312"/>
                <w:sz w:val="24"/>
              </w:rPr>
            </w:pPr>
          </w:p>
        </w:tc>
        <w:tc>
          <w:tcPr>
            <w:tcW w:w="963" w:type="dxa"/>
            <w:noWrap w:val="0"/>
            <w:vAlign w:val="center"/>
          </w:tcPr>
          <w:p>
            <w:pPr>
              <w:widowControl/>
              <w:jc w:val="center"/>
              <w:textAlignment w:val="center"/>
              <w:rPr>
                <w:rFonts w:hint="eastAsia" w:ascii="宋体" w:hAnsi="宋体"/>
                <w:color w:val="000000"/>
              </w:rPr>
            </w:pPr>
            <w:r>
              <w:rPr>
                <w:rFonts w:hint="eastAsia" w:ascii="宋体" w:hAnsi="宋体"/>
                <w:color w:val="000000"/>
              </w:rPr>
              <w:t>杂交玉米</w:t>
            </w:r>
          </w:p>
        </w:tc>
        <w:tc>
          <w:tcPr>
            <w:tcW w:w="1418" w:type="dxa"/>
            <w:gridSpan w:val="2"/>
            <w:noWrap w:val="0"/>
            <w:vAlign w:val="center"/>
          </w:tcPr>
          <w:p>
            <w:pPr>
              <w:widowControl/>
              <w:jc w:val="center"/>
              <w:textAlignment w:val="center"/>
              <w:rPr>
                <w:rFonts w:hint="eastAsia" w:ascii="宋体" w:hAnsi="宋体"/>
                <w:color w:val="000000"/>
              </w:rPr>
            </w:pPr>
            <w:r>
              <w:rPr>
                <w:rFonts w:hint="eastAsia" w:ascii="宋体" w:hAnsi="宋体"/>
                <w:color w:val="000000"/>
              </w:rPr>
              <w:t>××</w:t>
            </w:r>
          </w:p>
        </w:tc>
        <w:tc>
          <w:tcPr>
            <w:tcW w:w="1843" w:type="dxa"/>
            <w:gridSpan w:val="3"/>
            <w:noWrap w:val="0"/>
            <w:vAlign w:val="center"/>
          </w:tcPr>
          <w:p>
            <w:pPr>
              <w:widowControl/>
              <w:textAlignment w:val="center"/>
              <w:rPr>
                <w:rFonts w:hint="eastAsia" w:ascii="宋体" w:hAnsi="宋体"/>
                <w:color w:val="000000"/>
              </w:rPr>
            </w:pPr>
            <w:r>
              <w:rPr>
                <w:rFonts w:hint="eastAsia" w:ascii="宋体" w:hAnsi="宋体"/>
                <w:color w:val="000000"/>
                <w:sz w:val="18"/>
                <w:szCs w:val="18"/>
              </w:rPr>
              <w:t>×</w:t>
            </w:r>
            <w:r>
              <w:rPr>
                <w:rFonts w:ascii="宋体" w:hAnsi="宋体"/>
                <w:color w:val="000000"/>
              </w:rPr>
              <w:t>审玉2014</w:t>
            </w:r>
            <w:r>
              <w:rPr>
                <w:rFonts w:hint="eastAsia" w:ascii="宋体" w:hAnsi="宋体"/>
                <w:color w:val="000000"/>
                <w:sz w:val="18"/>
                <w:szCs w:val="18"/>
              </w:rPr>
              <w:t>×××</w:t>
            </w:r>
          </w:p>
        </w:tc>
        <w:tc>
          <w:tcPr>
            <w:tcW w:w="1559" w:type="dxa"/>
            <w:gridSpan w:val="3"/>
            <w:noWrap w:val="0"/>
            <w:vAlign w:val="center"/>
          </w:tcPr>
          <w:p>
            <w:pPr>
              <w:rPr>
                <w:rFonts w:hint="eastAsia" w:ascii="宋体" w:hAnsi="宋体"/>
                <w:color w:val="000000"/>
              </w:rPr>
            </w:pPr>
          </w:p>
        </w:tc>
        <w:tc>
          <w:tcPr>
            <w:tcW w:w="1701" w:type="dxa"/>
            <w:gridSpan w:val="2"/>
            <w:noWrap w:val="0"/>
            <w:vAlign w:val="top"/>
          </w:tcPr>
          <w:p>
            <w:r>
              <w:rPr>
                <w:rFonts w:hint="eastAsia" w:ascii="宋体" w:hAnsi="宋体"/>
                <w:color w:val="000000"/>
              </w:rPr>
              <w:t>×省×市×县</w:t>
            </w:r>
          </w:p>
        </w:tc>
        <w:tc>
          <w:tcPr>
            <w:tcW w:w="1768" w:type="dxa"/>
            <w:noWrap w:val="0"/>
            <w:vAlign w:val="top"/>
          </w:tcPr>
          <w:p>
            <w:r>
              <w:rPr>
                <w:rFonts w:hint="eastAsia" w:ascii="宋体" w:hAnsi="宋体"/>
                <w:color w:val="00000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3" w:type="dxa"/>
            <w:vMerge w:val="continue"/>
            <w:noWrap w:val="0"/>
            <w:vAlign w:val="center"/>
          </w:tcPr>
          <w:p>
            <w:pPr>
              <w:rPr>
                <w:rFonts w:hint="eastAsia" w:ascii="仿宋_GB2312" w:hAnsi="仿宋_GB2312" w:eastAsia="仿宋_GB2312" w:cs="仿宋_GB2312"/>
                <w:sz w:val="24"/>
              </w:rPr>
            </w:pPr>
          </w:p>
        </w:tc>
        <w:tc>
          <w:tcPr>
            <w:tcW w:w="963" w:type="dxa"/>
            <w:noWrap w:val="0"/>
            <w:vAlign w:val="center"/>
          </w:tcPr>
          <w:p>
            <w:pPr>
              <w:widowControl/>
              <w:jc w:val="center"/>
              <w:textAlignment w:val="center"/>
              <w:rPr>
                <w:rFonts w:hint="eastAsia" w:ascii="宋体" w:hAnsi="宋体"/>
                <w:color w:val="000000"/>
              </w:rPr>
            </w:pPr>
            <w:r>
              <w:rPr>
                <w:rFonts w:hint="eastAsia" w:ascii="宋体" w:hAnsi="宋体"/>
                <w:color w:val="000000"/>
              </w:rPr>
              <w:t>小麦</w:t>
            </w:r>
          </w:p>
        </w:tc>
        <w:tc>
          <w:tcPr>
            <w:tcW w:w="1418" w:type="dxa"/>
            <w:gridSpan w:val="2"/>
            <w:noWrap w:val="0"/>
            <w:vAlign w:val="center"/>
          </w:tcPr>
          <w:p>
            <w:pPr>
              <w:widowControl/>
              <w:jc w:val="center"/>
              <w:textAlignment w:val="center"/>
              <w:rPr>
                <w:rFonts w:hint="eastAsia" w:ascii="宋体" w:hAnsi="宋体"/>
                <w:color w:val="000000"/>
              </w:rPr>
            </w:pPr>
            <w:r>
              <w:rPr>
                <w:rFonts w:hint="eastAsia" w:ascii="宋体" w:hAnsi="宋体"/>
                <w:color w:val="000000"/>
              </w:rPr>
              <w:t>××</w:t>
            </w:r>
          </w:p>
        </w:tc>
        <w:tc>
          <w:tcPr>
            <w:tcW w:w="1843" w:type="dxa"/>
            <w:gridSpan w:val="3"/>
            <w:noWrap w:val="0"/>
            <w:vAlign w:val="center"/>
          </w:tcPr>
          <w:p>
            <w:pPr>
              <w:widowControl/>
              <w:jc w:val="left"/>
              <w:textAlignment w:val="center"/>
              <w:rPr>
                <w:rFonts w:hint="eastAsia" w:ascii="宋体" w:hAnsi="宋体"/>
                <w:color w:val="000000"/>
              </w:rPr>
            </w:pPr>
            <w:r>
              <w:rPr>
                <w:rFonts w:ascii="宋体" w:hAnsi="宋体"/>
                <w:color w:val="000000"/>
              </w:rPr>
              <w:t>国审麦2010</w:t>
            </w:r>
            <w:r>
              <w:rPr>
                <w:rFonts w:hint="eastAsia" w:ascii="宋体" w:hAnsi="宋体"/>
                <w:color w:val="000000"/>
                <w:sz w:val="18"/>
                <w:szCs w:val="18"/>
              </w:rPr>
              <w:t>×××</w:t>
            </w:r>
          </w:p>
        </w:tc>
        <w:tc>
          <w:tcPr>
            <w:tcW w:w="1559" w:type="dxa"/>
            <w:gridSpan w:val="3"/>
            <w:noWrap w:val="0"/>
            <w:vAlign w:val="center"/>
          </w:tcPr>
          <w:p>
            <w:pPr>
              <w:widowControl/>
              <w:jc w:val="left"/>
              <w:textAlignment w:val="center"/>
              <w:rPr>
                <w:rFonts w:hint="eastAsia" w:ascii="宋体" w:hAnsi="宋体"/>
                <w:color w:val="000000"/>
                <w:sz w:val="18"/>
                <w:szCs w:val="18"/>
              </w:rPr>
            </w:pPr>
            <w:r>
              <w:rPr>
                <w:rFonts w:ascii="宋体" w:hAnsi="宋体"/>
                <w:color w:val="000000"/>
                <w:sz w:val="18"/>
                <w:szCs w:val="18"/>
              </w:rPr>
              <w:t>CNA20120444.6</w:t>
            </w:r>
          </w:p>
        </w:tc>
        <w:tc>
          <w:tcPr>
            <w:tcW w:w="1701" w:type="dxa"/>
            <w:gridSpan w:val="2"/>
            <w:noWrap w:val="0"/>
            <w:vAlign w:val="top"/>
          </w:tcPr>
          <w:p>
            <w:r>
              <w:rPr>
                <w:rFonts w:hint="eastAsia" w:ascii="宋体" w:hAnsi="宋体"/>
                <w:color w:val="000000"/>
              </w:rPr>
              <w:t>×省×市×县</w:t>
            </w:r>
          </w:p>
        </w:tc>
        <w:tc>
          <w:tcPr>
            <w:tcW w:w="1768" w:type="dxa"/>
            <w:noWrap w:val="0"/>
            <w:vAlign w:val="top"/>
          </w:tcPr>
          <w:p>
            <w:r>
              <w:rPr>
                <w:rFonts w:hint="eastAsia" w:ascii="宋体" w:hAnsi="宋体"/>
                <w:color w:val="00000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3" w:type="dxa"/>
            <w:vMerge w:val="continue"/>
            <w:noWrap w:val="0"/>
            <w:vAlign w:val="center"/>
          </w:tcPr>
          <w:p>
            <w:pPr>
              <w:rPr>
                <w:rFonts w:hint="eastAsia" w:ascii="仿宋_GB2312" w:hAnsi="仿宋_GB2312" w:eastAsia="仿宋_GB2312" w:cs="仿宋_GB2312"/>
                <w:sz w:val="24"/>
              </w:rPr>
            </w:pPr>
          </w:p>
        </w:tc>
        <w:tc>
          <w:tcPr>
            <w:tcW w:w="963" w:type="dxa"/>
            <w:noWrap w:val="0"/>
            <w:vAlign w:val="center"/>
          </w:tcPr>
          <w:p>
            <w:pPr>
              <w:widowControl/>
              <w:jc w:val="center"/>
              <w:textAlignment w:val="center"/>
              <w:rPr>
                <w:rFonts w:hint="eastAsia" w:ascii="宋体" w:hAnsi="宋体"/>
                <w:color w:val="000000"/>
              </w:rPr>
            </w:pPr>
            <w:r>
              <w:rPr>
                <w:rFonts w:hint="eastAsia" w:ascii="宋体" w:hAnsi="宋体"/>
                <w:color w:val="000000"/>
              </w:rPr>
              <w:t>油菜</w:t>
            </w:r>
          </w:p>
        </w:tc>
        <w:tc>
          <w:tcPr>
            <w:tcW w:w="1418" w:type="dxa"/>
            <w:gridSpan w:val="2"/>
            <w:noWrap w:val="0"/>
            <w:vAlign w:val="center"/>
          </w:tcPr>
          <w:p>
            <w:pPr>
              <w:widowControl/>
              <w:jc w:val="center"/>
              <w:textAlignment w:val="center"/>
              <w:rPr>
                <w:rFonts w:hint="eastAsia" w:ascii="宋体" w:hAnsi="宋体"/>
                <w:color w:val="000000"/>
              </w:rPr>
            </w:pPr>
            <w:r>
              <w:rPr>
                <w:rFonts w:hint="eastAsia" w:ascii="宋体" w:hAnsi="宋体"/>
                <w:color w:val="000000"/>
              </w:rPr>
              <w:t>××</w:t>
            </w:r>
          </w:p>
        </w:tc>
        <w:tc>
          <w:tcPr>
            <w:tcW w:w="1843" w:type="dxa"/>
            <w:gridSpan w:val="3"/>
            <w:noWrap w:val="0"/>
            <w:vAlign w:val="center"/>
          </w:tcPr>
          <w:p>
            <w:pPr>
              <w:widowControl/>
              <w:jc w:val="left"/>
              <w:textAlignment w:val="center"/>
              <w:rPr>
                <w:rFonts w:hint="eastAsia" w:ascii="宋体" w:hAnsi="宋体"/>
                <w:color w:val="000000"/>
              </w:rPr>
            </w:pPr>
            <w:r>
              <w:rPr>
                <w:rFonts w:hint="eastAsia" w:ascii="宋体" w:hAnsi="宋体"/>
                <w:color w:val="000000"/>
              </w:rPr>
              <w:t>×</w:t>
            </w:r>
            <w:r>
              <w:rPr>
                <w:rFonts w:ascii="宋体" w:hAnsi="宋体"/>
                <w:color w:val="000000"/>
              </w:rPr>
              <w:t>审油2015</w:t>
            </w:r>
            <w:r>
              <w:rPr>
                <w:rFonts w:hint="eastAsia" w:ascii="宋体" w:hAnsi="宋体"/>
                <w:color w:val="000000"/>
                <w:sz w:val="18"/>
                <w:szCs w:val="18"/>
              </w:rPr>
              <w:t>×××</w:t>
            </w:r>
          </w:p>
        </w:tc>
        <w:tc>
          <w:tcPr>
            <w:tcW w:w="1559" w:type="dxa"/>
            <w:gridSpan w:val="3"/>
            <w:noWrap w:val="0"/>
            <w:vAlign w:val="center"/>
          </w:tcPr>
          <w:p>
            <w:pPr>
              <w:widowControl/>
              <w:jc w:val="left"/>
              <w:textAlignment w:val="center"/>
              <w:rPr>
                <w:rFonts w:hint="eastAsia" w:ascii="宋体" w:hAnsi="宋体"/>
                <w:color w:val="000000"/>
              </w:rPr>
            </w:pPr>
          </w:p>
        </w:tc>
        <w:tc>
          <w:tcPr>
            <w:tcW w:w="1701" w:type="dxa"/>
            <w:gridSpan w:val="2"/>
            <w:noWrap w:val="0"/>
            <w:vAlign w:val="top"/>
          </w:tcPr>
          <w:p>
            <w:r>
              <w:rPr>
                <w:rFonts w:hint="eastAsia" w:ascii="宋体" w:hAnsi="宋体"/>
                <w:color w:val="000000"/>
              </w:rPr>
              <w:t>×省×市×县</w:t>
            </w:r>
          </w:p>
        </w:tc>
        <w:tc>
          <w:tcPr>
            <w:tcW w:w="1768" w:type="dxa"/>
            <w:noWrap w:val="0"/>
            <w:vAlign w:val="top"/>
          </w:tcPr>
          <w:p>
            <w:r>
              <w:rPr>
                <w:rFonts w:hint="eastAsia" w:ascii="宋体" w:hAnsi="宋体"/>
                <w:color w:val="00000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3" w:type="dxa"/>
            <w:vMerge w:val="continue"/>
            <w:noWrap w:val="0"/>
            <w:vAlign w:val="center"/>
          </w:tcPr>
          <w:p>
            <w:pPr>
              <w:rPr>
                <w:rFonts w:hint="eastAsia" w:ascii="仿宋_GB2312" w:hAnsi="仿宋_GB2312" w:eastAsia="仿宋_GB2312" w:cs="仿宋_GB2312"/>
                <w:sz w:val="24"/>
              </w:rPr>
            </w:pPr>
          </w:p>
        </w:tc>
        <w:tc>
          <w:tcPr>
            <w:tcW w:w="963" w:type="dxa"/>
            <w:noWrap w:val="0"/>
            <w:vAlign w:val="center"/>
          </w:tcPr>
          <w:p>
            <w:pPr>
              <w:widowControl/>
              <w:jc w:val="center"/>
              <w:textAlignment w:val="center"/>
              <w:rPr>
                <w:rFonts w:hint="eastAsia" w:ascii="宋体" w:hAnsi="宋体"/>
                <w:color w:val="000000"/>
              </w:rPr>
            </w:pPr>
            <w:r>
              <w:rPr>
                <w:rFonts w:hint="eastAsia" w:ascii="宋体" w:hAnsi="宋体"/>
                <w:color w:val="000000"/>
              </w:rPr>
              <w:t>白</w:t>
            </w:r>
            <w:r>
              <w:rPr>
                <w:rFonts w:ascii="宋体" w:hAnsi="宋体"/>
                <w:color w:val="000000"/>
              </w:rPr>
              <w:t>菜</w:t>
            </w:r>
          </w:p>
        </w:tc>
        <w:tc>
          <w:tcPr>
            <w:tcW w:w="1418" w:type="dxa"/>
            <w:gridSpan w:val="2"/>
            <w:noWrap w:val="0"/>
            <w:vAlign w:val="center"/>
          </w:tcPr>
          <w:p>
            <w:pPr>
              <w:widowControl/>
              <w:jc w:val="center"/>
              <w:textAlignment w:val="center"/>
              <w:rPr>
                <w:rFonts w:hint="eastAsia" w:ascii="宋体" w:hAnsi="宋体"/>
                <w:color w:val="000000"/>
              </w:rPr>
            </w:pPr>
            <w:r>
              <w:rPr>
                <w:rFonts w:hint="eastAsia" w:ascii="宋体" w:hAnsi="宋体"/>
                <w:color w:val="000000"/>
              </w:rPr>
              <w:t>××</w:t>
            </w:r>
          </w:p>
        </w:tc>
        <w:tc>
          <w:tcPr>
            <w:tcW w:w="1843" w:type="dxa"/>
            <w:gridSpan w:val="3"/>
            <w:noWrap w:val="0"/>
            <w:vAlign w:val="center"/>
          </w:tcPr>
          <w:p>
            <w:pPr>
              <w:jc w:val="center"/>
              <w:rPr>
                <w:rFonts w:hint="eastAsia" w:ascii="宋体" w:hAnsi="宋体"/>
                <w:color w:val="000000"/>
              </w:rPr>
            </w:pPr>
            <w:r>
              <w:rPr>
                <w:rFonts w:hint="eastAsia" w:ascii="宋体" w:hAnsi="宋体"/>
                <w:color w:val="000000"/>
              </w:rPr>
              <w:t>××××</w:t>
            </w:r>
          </w:p>
        </w:tc>
        <w:tc>
          <w:tcPr>
            <w:tcW w:w="1559" w:type="dxa"/>
            <w:gridSpan w:val="3"/>
            <w:noWrap w:val="0"/>
            <w:vAlign w:val="center"/>
          </w:tcPr>
          <w:p>
            <w:pPr>
              <w:spacing w:line="400" w:lineRule="exact"/>
              <w:jc w:val="center"/>
              <w:rPr>
                <w:rFonts w:hint="eastAsia" w:ascii="宋体" w:hAnsi="宋体"/>
                <w:color w:val="000000"/>
              </w:rPr>
            </w:pPr>
          </w:p>
        </w:tc>
        <w:tc>
          <w:tcPr>
            <w:tcW w:w="1701" w:type="dxa"/>
            <w:gridSpan w:val="2"/>
            <w:noWrap w:val="0"/>
            <w:vAlign w:val="top"/>
          </w:tcPr>
          <w:p>
            <w:r>
              <w:rPr>
                <w:rFonts w:hint="eastAsia" w:ascii="宋体" w:hAnsi="宋体"/>
                <w:color w:val="000000"/>
              </w:rPr>
              <w:t>×省×市×县</w:t>
            </w:r>
          </w:p>
        </w:tc>
        <w:tc>
          <w:tcPr>
            <w:tcW w:w="1768" w:type="dxa"/>
            <w:noWrap w:val="0"/>
            <w:vAlign w:val="top"/>
          </w:tcPr>
          <w:p>
            <w:r>
              <w:rPr>
                <w:rFonts w:hint="eastAsia" w:ascii="宋体" w:hAnsi="宋体"/>
                <w:color w:val="00000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429" w:type="dxa"/>
            <w:gridSpan w:val="6"/>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申请单位：</w:t>
            </w:r>
          </w:p>
          <w:p>
            <w:pPr>
              <w:widowControl/>
              <w:spacing w:before="100" w:beforeAutospacing="1" w:line="400" w:lineRule="atLeast"/>
              <w:jc w:val="center"/>
              <w:rPr>
                <w:rFonts w:hint="eastAsia" w:ascii="宋体" w:hAnsi="宋体"/>
                <w:color w:val="000000"/>
              </w:rPr>
            </w:pPr>
            <w:r>
              <w:rPr>
                <w:rFonts w:hint="eastAsia" w:ascii="宋体" w:hAnsi="宋体"/>
                <w:color w:val="000000"/>
              </w:rPr>
              <w:t> 负责人（签章）</w:t>
            </w:r>
          </w:p>
          <w:p>
            <w:pPr>
              <w:widowControl/>
              <w:spacing w:before="100" w:beforeAutospacing="1" w:line="400" w:lineRule="atLeast"/>
              <w:jc w:val="center"/>
              <w:rPr>
                <w:rFonts w:hint="eastAsia" w:ascii="宋体" w:hAnsi="宋体"/>
                <w:color w:val="000000"/>
              </w:rPr>
            </w:pPr>
            <w:r>
              <w:rPr>
                <w:rFonts w:hint="eastAsia" w:ascii="宋体" w:hAnsi="宋体"/>
                <w:color w:val="000000"/>
              </w:rPr>
              <w:t>年 　月 　日</w:t>
            </w:r>
          </w:p>
        </w:tc>
        <w:tc>
          <w:tcPr>
            <w:tcW w:w="5256" w:type="dxa"/>
            <w:gridSpan w:val="7"/>
            <w:noWrap w:val="0"/>
            <w:vAlign w:val="center"/>
          </w:tcPr>
          <w:p>
            <w:pPr>
              <w:widowControl/>
              <w:spacing w:before="100" w:beforeAutospacing="1" w:line="400" w:lineRule="atLeast"/>
              <w:jc w:val="left"/>
              <w:rPr>
                <w:rFonts w:hint="eastAsia" w:ascii="宋体" w:hAnsi="宋体"/>
                <w:color w:val="000000"/>
              </w:rPr>
            </w:pPr>
            <w:r>
              <w:rPr>
                <w:rFonts w:hint="eastAsia" w:ascii="宋体" w:hAnsi="宋体"/>
                <w:color w:val="000000"/>
              </w:rPr>
              <w:t>审核机关：</w:t>
            </w:r>
          </w:p>
          <w:p>
            <w:pPr>
              <w:widowControl/>
              <w:spacing w:before="100" w:beforeAutospacing="1" w:line="400" w:lineRule="atLeast"/>
              <w:jc w:val="center"/>
              <w:rPr>
                <w:rFonts w:hint="eastAsia" w:ascii="宋体" w:hAnsi="宋体"/>
                <w:color w:val="000000"/>
              </w:rPr>
            </w:pPr>
            <w:r>
              <w:rPr>
                <w:rFonts w:hint="eastAsia" w:ascii="宋体" w:hAnsi="宋体"/>
                <w:color w:val="000000"/>
              </w:rPr>
              <w:t> 负责人(签章)</w:t>
            </w:r>
          </w:p>
          <w:p>
            <w:pPr>
              <w:widowControl/>
              <w:spacing w:before="100" w:beforeAutospacing="1" w:line="400" w:lineRule="atLeast"/>
              <w:ind w:firstLine="2040"/>
              <w:jc w:val="left"/>
              <w:rPr>
                <w:rFonts w:hint="eastAsia" w:ascii="宋体" w:hAnsi="宋体"/>
                <w:color w:val="000000"/>
              </w:rPr>
            </w:pPr>
            <w:r>
              <w:rPr>
                <w:rFonts w:hint="eastAsia" w:ascii="宋体" w:hAnsi="宋体"/>
                <w:color w:val="000000"/>
              </w:rPr>
              <w:t>年 　月 　日</w:t>
            </w:r>
          </w:p>
        </w:tc>
      </w:tr>
    </w:tbl>
    <w:p>
      <w:pPr>
        <w:widowControl/>
        <w:snapToGrid w:val="0"/>
        <w:jc w:val="left"/>
        <w:rPr>
          <w:rFonts w:hint="eastAsia" w:ascii="宋体" w:hAnsi="宋体"/>
          <w:color w:val="000000"/>
        </w:rPr>
      </w:pPr>
      <w:r>
        <w:rPr>
          <w:rFonts w:hint="eastAsia" w:ascii="宋体" w:hAnsi="宋体"/>
          <w:color w:val="000000"/>
        </w:rPr>
        <w:t>注：申请生产经营种子的作物种类和品种较多的，可另附页。</w:t>
      </w:r>
    </w:p>
    <w:p>
      <w:pPr>
        <w:widowControl/>
        <w:snapToGrid w:val="0"/>
        <w:jc w:val="left"/>
        <w:rPr>
          <w:rFonts w:hint="eastAsia" w:ascii="宋体" w:hAnsi="宋体"/>
          <w:color w:val="000000"/>
        </w:rPr>
      </w:pPr>
      <w:r>
        <w:rPr>
          <w:rFonts w:hint="eastAsia" w:ascii="宋体" w:hAnsi="宋体"/>
          <w:color w:val="000000"/>
        </w:rPr>
        <w:t>本表一式三份，申请单位一份、受理机关二份。</w:t>
      </w:r>
    </w:p>
    <w:p>
      <w:pPr>
        <w:spacing w:line="360" w:lineRule="auto"/>
        <w:jc w:val="both"/>
        <w:rPr>
          <w:rFonts w:hint="eastAsia" w:ascii="宋体" w:hAnsi="宋体"/>
          <w:color w:val="000000"/>
        </w:rPr>
      </w:pPr>
      <w:r>
        <w:rPr>
          <w:rFonts w:hint="eastAsia" w:ascii="宋体" w:hAnsi="宋体"/>
          <w:b/>
          <w:bCs/>
          <w:color w:val="000000"/>
          <w:sz w:val="28"/>
          <w:szCs w:val="36"/>
          <w:lang w:val="en-US" w:eastAsia="zh-CN"/>
        </w:rPr>
        <w:t>附件4：</w:t>
      </w:r>
    </w:p>
    <w:p/>
    <w:p/>
    <w:p>
      <w:pPr>
        <w:rPr>
          <w:rFonts w:hint="eastAsia" w:eastAsiaTheme="minorEastAsia"/>
          <w:lang w:eastAsia="zh-CN"/>
        </w:rPr>
      </w:pPr>
      <w:r>
        <w:rPr>
          <w:rFonts w:hint="eastAsia" w:eastAsiaTheme="minorEastAsia"/>
          <w:lang w:eastAsia="zh-CN"/>
        </w:rPr>
        <w:drawing>
          <wp:inline distT="0" distB="0" distL="114300" distR="114300">
            <wp:extent cx="5266055" cy="3726180"/>
            <wp:effectExtent l="0" t="0" r="10795" b="7620"/>
            <wp:docPr id="10" name="图片 10" descr="20药品生产许可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药品生产许可证1"/>
                    <pic:cNvPicPr>
                      <a:picLocks noChangeAspect="1"/>
                    </pic:cNvPicPr>
                  </pic:nvPicPr>
                  <pic:blipFill>
                    <a:blip r:embed="rId7"/>
                    <a:stretch>
                      <a:fillRect/>
                    </a:stretch>
                  </pic:blipFill>
                  <pic:spPr>
                    <a:xfrm>
                      <a:off x="0" y="0"/>
                      <a:ext cx="5266055" cy="3726180"/>
                    </a:xfrm>
                    <a:prstGeom prst="rect">
                      <a:avLst/>
                    </a:prstGeom>
                  </pic:spPr>
                </pic:pic>
              </a:graphicData>
            </a:graphic>
          </wp:inline>
        </w:drawing>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1A2A6"/>
    <w:multiLevelType w:val="singleLevel"/>
    <w:tmpl w:val="1481A2A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958DD"/>
    <w:rsid w:val="00AE076B"/>
    <w:rsid w:val="01AF19EE"/>
    <w:rsid w:val="01DF6AE0"/>
    <w:rsid w:val="04ED2459"/>
    <w:rsid w:val="08E00EDB"/>
    <w:rsid w:val="0BE824F5"/>
    <w:rsid w:val="0BF46F94"/>
    <w:rsid w:val="0CA661EA"/>
    <w:rsid w:val="0DD44262"/>
    <w:rsid w:val="138109BC"/>
    <w:rsid w:val="16295F7E"/>
    <w:rsid w:val="175425BD"/>
    <w:rsid w:val="18884713"/>
    <w:rsid w:val="189471AB"/>
    <w:rsid w:val="1997180F"/>
    <w:rsid w:val="1B7C59D2"/>
    <w:rsid w:val="1CDF2F6D"/>
    <w:rsid w:val="1F0260AC"/>
    <w:rsid w:val="1F307878"/>
    <w:rsid w:val="208C11E3"/>
    <w:rsid w:val="213B640C"/>
    <w:rsid w:val="217F60A4"/>
    <w:rsid w:val="218A3184"/>
    <w:rsid w:val="245E1507"/>
    <w:rsid w:val="293C1195"/>
    <w:rsid w:val="2F1D3C70"/>
    <w:rsid w:val="335F60E6"/>
    <w:rsid w:val="359C0A81"/>
    <w:rsid w:val="35B06EB2"/>
    <w:rsid w:val="36C60570"/>
    <w:rsid w:val="38D40FD0"/>
    <w:rsid w:val="38ED61D4"/>
    <w:rsid w:val="39B15D3E"/>
    <w:rsid w:val="39E958DD"/>
    <w:rsid w:val="3A113081"/>
    <w:rsid w:val="3A173C8E"/>
    <w:rsid w:val="3A722B69"/>
    <w:rsid w:val="3C6D33DC"/>
    <w:rsid w:val="406D74D9"/>
    <w:rsid w:val="41470C14"/>
    <w:rsid w:val="42BA24A4"/>
    <w:rsid w:val="4D076F99"/>
    <w:rsid w:val="509E0978"/>
    <w:rsid w:val="50BF7EC0"/>
    <w:rsid w:val="528065C8"/>
    <w:rsid w:val="52E7766C"/>
    <w:rsid w:val="5488199E"/>
    <w:rsid w:val="58BA6DA1"/>
    <w:rsid w:val="59DA5779"/>
    <w:rsid w:val="5FEC0E06"/>
    <w:rsid w:val="61592941"/>
    <w:rsid w:val="63E844FA"/>
    <w:rsid w:val="662163AE"/>
    <w:rsid w:val="68B464F6"/>
    <w:rsid w:val="68D44D1C"/>
    <w:rsid w:val="69556EED"/>
    <w:rsid w:val="74CA2768"/>
    <w:rsid w:val="74E67666"/>
    <w:rsid w:val="784E7825"/>
    <w:rsid w:val="787A6220"/>
    <w:rsid w:val="78D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before="0" w:beforeLines="0" w:after="0" w:afterLines="0" w:line="240" w:lineRule="auto"/>
      <w:ind w:firstLine="0" w:firstLineChars="0"/>
    </w:pPr>
    <w:rPr>
      <w:rFonts w:ascii="宋体" w:hAnsi="Courier New" w:cs="Courier New" w:eastAsiaTheme="minorEastAsia"/>
      <w:szCs w:val="21"/>
    </w:rPr>
  </w:style>
  <w:style w:type="paragraph" w:styleId="3">
    <w:name w:val="index 9"/>
    <w:basedOn w:val="1"/>
    <w:next w:val="1"/>
    <w:qFormat/>
    <w:uiPriority w:val="0"/>
    <w:pPr>
      <w:ind w:left="1890" w:hanging="210"/>
      <w:jc w:val="left"/>
    </w:pPr>
  </w:style>
  <w:style w:type="paragraph" w:styleId="4">
    <w:name w:val="annotation text"/>
    <w:basedOn w:val="1"/>
    <w:qFormat/>
    <w:uiPriority w:val="0"/>
    <w:pPr>
      <w:jc w:val="left"/>
    </w:pPr>
  </w:style>
  <w:style w:type="paragraph" w:styleId="5">
    <w:name w:val="toc 3"/>
    <w:basedOn w:val="1"/>
    <w:next w:val="1"/>
    <w:qFormat/>
    <w:uiPriority w:val="39"/>
    <w:pPr>
      <w:ind w:left="840" w:leftChars="400"/>
    </w:pPr>
  </w:style>
  <w:style w:type="character" w:styleId="8">
    <w:name w:val="Emphasis"/>
    <w:basedOn w:val="7"/>
    <w:qFormat/>
    <w:uiPriority w:val="0"/>
    <w:rPr>
      <w:i/>
    </w:rPr>
  </w:style>
  <w:style w:type="character" w:customStyle="1" w:styleId="9">
    <w:name w:val="font31"/>
    <w:basedOn w:val="7"/>
    <w:qFormat/>
    <w:uiPriority w:val="0"/>
    <w:rPr>
      <w:rFonts w:hint="eastAsia" w:ascii="仿宋" w:hAnsi="仿宋" w:eastAsia="仿宋" w:cs="仿宋"/>
      <w:color w:val="000000"/>
      <w:sz w:val="24"/>
      <w:szCs w:val="24"/>
      <w:u w:val="none"/>
    </w:rPr>
  </w:style>
  <w:style w:type="character" w:customStyle="1" w:styleId="10">
    <w:name w:val="font0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2021-06-23T06:28:00Z</dcterms:created>
  <dc:creator>马亚廷</dc:creator>
  <cp:lastModifiedBy>马亚廷</cp:lastModifiedBy>
  <dcterms:modified xsi:type="dcterms:W3CDTF">2021-07-09T06:00:32Z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46869F8574E44A2BB1CA8BDE8A8E5C4A</vt:lpwstr>
  </property>
</Properties>
</file>