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593"/>
          <w:tab w:val="left" w:pos="3673"/>
          <w:tab w:val="left" w:pos="4753"/>
          <w:tab w:val="left" w:pos="5833"/>
          <w:tab w:val="left" w:pos="6913"/>
          <w:tab w:val="left" w:pos="7993"/>
        </w:tabs>
        <w:spacing w:line="560" w:lineRule="exact"/>
        <w:jc w:val="left"/>
        <w:rPr>
          <w:rFonts w:hint="eastAsia" w:ascii="黑体" w:hAnsi="黑体" w:eastAsia="黑体" w:cs="华文仿宋"/>
          <w:kern w:val="0"/>
          <w:szCs w:val="32"/>
        </w:rPr>
      </w:pPr>
      <w:r>
        <w:rPr>
          <w:rFonts w:hint="eastAsia" w:ascii="黑体" w:hAnsi="黑体" w:eastAsia="黑体" w:cs="华文仿宋"/>
          <w:kern w:val="0"/>
          <w:szCs w:val="32"/>
        </w:rPr>
        <w:t>附件3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成品油零售经营企业经营资格申请表</w:t>
      </w:r>
      <w:bookmarkEnd w:id="0"/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ind w:left="-61" w:leftChars="-19" w:firstLine="1760" w:firstLineChars="550"/>
        <w:rPr>
          <w:rFonts w:hint="eastAsia" w:ascii="仿宋_GB2312" w:hAnsi="Times New Roman" w:eastAsia="仿宋_GB2312"/>
          <w:szCs w:val="32"/>
        </w:rPr>
      </w:pPr>
      <w:r>
        <w:rPr>
          <w:rFonts w:hint="eastAsia" w:ascii="仿宋_GB2312" w:hAnsi="Times New Roman" w:eastAsia="仿宋_GB2312"/>
          <w:szCs w:val="32"/>
        </w:rPr>
        <w:t>单位名称（盖章）</w:t>
      </w:r>
      <w:r>
        <w:rPr>
          <w:rFonts w:hint="eastAsia" w:ascii="宋体" w:hAnsi="宋体" w:cs="宋体"/>
          <w:kern w:val="0"/>
          <w:szCs w:val="32"/>
          <w:u w:val="single"/>
        </w:rPr>
        <w:t xml:space="preserve">                    </w:t>
      </w:r>
    </w:p>
    <w:p>
      <w:pPr>
        <w:pStyle w:val="4"/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tabs>
          <w:tab w:val="left" w:pos="2593"/>
          <w:tab w:val="left" w:pos="3673"/>
          <w:tab w:val="left" w:pos="4753"/>
          <w:tab w:val="left" w:pos="5833"/>
          <w:tab w:val="left" w:pos="6913"/>
          <w:tab w:val="left" w:pos="7993"/>
        </w:tabs>
        <w:spacing w:line="560" w:lineRule="exact"/>
        <w:jc w:val="center"/>
        <w:rPr>
          <w:rFonts w:hint="eastAsia" w:ascii="仿宋_GB2312" w:hAnsi="宋体" w:eastAsia="仿宋_GB2312" w:cs="宋体"/>
          <w:kern w:val="0"/>
          <w:szCs w:val="32"/>
        </w:rPr>
      </w:pPr>
      <w:r>
        <w:rPr>
          <w:rFonts w:hint="eastAsia" w:ascii="仿宋_GB2312" w:eastAsia="仿宋_GB2312" w:cs="宋体"/>
          <w:kern w:val="0"/>
          <w:szCs w:val="32"/>
        </w:rPr>
        <w:t>陕西省商务厅制</w:t>
      </w:r>
    </w:p>
    <w:tbl>
      <w:tblPr>
        <w:tblStyle w:val="2"/>
        <w:tblW w:w="92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1376"/>
        <w:gridCol w:w="1348"/>
        <w:gridCol w:w="1228"/>
        <w:gridCol w:w="1384"/>
        <w:gridCol w:w="38"/>
        <w:gridCol w:w="7"/>
        <w:gridCol w:w="1436"/>
        <w:gridCol w:w="198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(负责人)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□国有企业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□国有参股企业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□民营企业</w:t>
            </w: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□外商独资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□合资中方控股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□合资外方控股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0" w:rightChars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自有自营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□租赁经营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□特许加盟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□委托管理</w:t>
            </w: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□合资合作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出租方或特许方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租赁或特许合同期限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其中专业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0" w:rightChars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8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加油站及配套设施基本情况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加油站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建站地址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位置分类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罩棚面积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加油机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加油枪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汽油罐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柴油罐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煤油罐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 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总容量(米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 数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总容量(米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 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总容量(米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进油渠道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3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7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(负责人)签字               单位盖章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5AB9"/>
    <w:rsid w:val="1CD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2022-11-14T02:30:00Z</dcterms:created>
  <dc:creator>杨晨</dc:creator>
  <cp:lastModifiedBy>杨晨</cp:lastModifiedBy>
  <dcterms:modified xsi:type="dcterms:W3CDTF">2022-11-14T02:31:39Z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